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Bidi" w:eastAsiaTheme="minorHAnsi" w:hAnsiTheme="majorBidi"/>
          <w:color w:val="auto"/>
          <w:sz w:val="28"/>
          <w:szCs w:val="28"/>
        </w:rPr>
        <w:id w:val="-2100785751"/>
        <w:docPartObj>
          <w:docPartGallery w:val="Table of Contents"/>
          <w:docPartUnique/>
        </w:docPartObj>
      </w:sdtPr>
      <w:sdtEndPr>
        <w:rPr>
          <w:b/>
          <w:bCs/>
          <w:noProof/>
        </w:rPr>
      </w:sdtEndPr>
      <w:sdtContent>
        <w:p w:rsidR="0084799B" w:rsidRPr="004623EB" w:rsidRDefault="0084799B" w:rsidP="004623EB">
          <w:pPr>
            <w:pStyle w:val="TOCHeading"/>
            <w:jc w:val="center"/>
            <w:rPr>
              <w:rFonts w:asciiTheme="majorBidi" w:hAnsiTheme="majorBidi"/>
              <w:b/>
              <w:bCs/>
              <w:color w:val="auto"/>
            </w:rPr>
          </w:pPr>
          <w:r w:rsidRPr="004623EB">
            <w:rPr>
              <w:rFonts w:asciiTheme="majorBidi" w:hAnsiTheme="majorBidi"/>
              <w:b/>
              <w:bCs/>
              <w:color w:val="auto"/>
            </w:rPr>
            <w:t>Table of Contents</w:t>
          </w:r>
        </w:p>
        <w:p w:rsidR="00AF74E2" w:rsidRDefault="0084799B">
          <w:pPr>
            <w:pStyle w:val="TOC1"/>
            <w:tabs>
              <w:tab w:val="left" w:pos="880"/>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9866199" w:history="1">
            <w:r w:rsidR="00AF74E2" w:rsidRPr="00760BC4">
              <w:rPr>
                <w:rStyle w:val="Hyperlink"/>
                <w:noProof/>
              </w:rPr>
              <w:t>1)</w:t>
            </w:r>
            <w:r w:rsidR="00AF74E2">
              <w:rPr>
                <w:rFonts w:asciiTheme="minorHAnsi" w:eastAsiaTheme="minorEastAsia" w:hAnsiTheme="minorHAnsi" w:cstheme="minorBidi"/>
                <w:noProof/>
                <w:sz w:val="22"/>
                <w:szCs w:val="22"/>
              </w:rPr>
              <w:tab/>
            </w:r>
            <w:r w:rsidR="00AF74E2" w:rsidRPr="00760BC4">
              <w:rPr>
                <w:rStyle w:val="Hyperlink"/>
                <w:noProof/>
              </w:rPr>
              <w:t>Summary of the Project (No word count)</w:t>
            </w:r>
            <w:r w:rsidR="00AF74E2">
              <w:rPr>
                <w:noProof/>
                <w:webHidden/>
              </w:rPr>
              <w:tab/>
            </w:r>
            <w:r w:rsidR="00AF74E2">
              <w:rPr>
                <w:noProof/>
                <w:webHidden/>
              </w:rPr>
              <w:fldChar w:fldCharType="begin"/>
            </w:r>
            <w:r w:rsidR="00AF74E2">
              <w:rPr>
                <w:noProof/>
                <w:webHidden/>
              </w:rPr>
              <w:instrText xml:space="preserve"> PAGEREF _Toc509866199 \h </w:instrText>
            </w:r>
            <w:r w:rsidR="00AF74E2">
              <w:rPr>
                <w:noProof/>
                <w:webHidden/>
              </w:rPr>
            </w:r>
            <w:r w:rsidR="00AF74E2">
              <w:rPr>
                <w:noProof/>
                <w:webHidden/>
              </w:rPr>
              <w:fldChar w:fldCharType="separate"/>
            </w:r>
            <w:r w:rsidR="00437D89">
              <w:rPr>
                <w:noProof/>
                <w:webHidden/>
              </w:rPr>
              <w:t>2</w:t>
            </w:r>
            <w:r w:rsidR="00AF74E2">
              <w:rPr>
                <w:noProof/>
                <w:webHidden/>
              </w:rPr>
              <w:fldChar w:fldCharType="end"/>
            </w:r>
          </w:hyperlink>
        </w:p>
        <w:p w:rsidR="00AF74E2" w:rsidRDefault="00CF08C2">
          <w:pPr>
            <w:pStyle w:val="TOC1"/>
            <w:tabs>
              <w:tab w:val="left" w:pos="880"/>
              <w:tab w:val="right" w:leader="dot" w:pos="8630"/>
            </w:tabs>
            <w:rPr>
              <w:rFonts w:asciiTheme="minorHAnsi" w:eastAsiaTheme="minorEastAsia" w:hAnsiTheme="minorHAnsi" w:cstheme="minorBidi"/>
              <w:noProof/>
              <w:sz w:val="22"/>
              <w:szCs w:val="22"/>
            </w:rPr>
          </w:pPr>
          <w:hyperlink w:anchor="_Toc509866200" w:history="1">
            <w:r w:rsidR="00AF74E2" w:rsidRPr="00760BC4">
              <w:rPr>
                <w:rStyle w:val="Hyperlink"/>
                <w:noProof/>
              </w:rPr>
              <w:t>2)</w:t>
            </w:r>
            <w:r w:rsidR="00AF74E2">
              <w:rPr>
                <w:rFonts w:asciiTheme="minorHAnsi" w:eastAsiaTheme="minorEastAsia" w:hAnsiTheme="minorHAnsi" w:cstheme="minorBidi"/>
                <w:noProof/>
                <w:sz w:val="22"/>
                <w:szCs w:val="22"/>
              </w:rPr>
              <w:tab/>
            </w:r>
            <w:r w:rsidR="00AF74E2" w:rsidRPr="00760BC4">
              <w:rPr>
                <w:rStyle w:val="Hyperlink"/>
                <w:noProof/>
              </w:rPr>
              <w:t>Background: (500-700 words)</w:t>
            </w:r>
            <w:r w:rsidR="00AF74E2">
              <w:rPr>
                <w:noProof/>
                <w:webHidden/>
              </w:rPr>
              <w:tab/>
            </w:r>
            <w:r w:rsidR="00AF74E2">
              <w:rPr>
                <w:noProof/>
                <w:webHidden/>
              </w:rPr>
              <w:fldChar w:fldCharType="begin"/>
            </w:r>
            <w:r w:rsidR="00AF74E2">
              <w:rPr>
                <w:noProof/>
                <w:webHidden/>
              </w:rPr>
              <w:instrText xml:space="preserve"> PAGEREF _Toc509866200 \h </w:instrText>
            </w:r>
            <w:r w:rsidR="00AF74E2">
              <w:rPr>
                <w:noProof/>
                <w:webHidden/>
              </w:rPr>
            </w:r>
            <w:r w:rsidR="00AF74E2">
              <w:rPr>
                <w:noProof/>
                <w:webHidden/>
              </w:rPr>
              <w:fldChar w:fldCharType="separate"/>
            </w:r>
            <w:r w:rsidR="00437D89">
              <w:rPr>
                <w:noProof/>
                <w:webHidden/>
              </w:rPr>
              <w:t>3</w:t>
            </w:r>
            <w:r w:rsidR="00AF74E2">
              <w:rPr>
                <w:noProof/>
                <w:webHidden/>
              </w:rPr>
              <w:fldChar w:fldCharType="end"/>
            </w:r>
          </w:hyperlink>
        </w:p>
        <w:p w:rsidR="00AF74E2" w:rsidRDefault="00CF08C2">
          <w:pPr>
            <w:pStyle w:val="TOC1"/>
            <w:tabs>
              <w:tab w:val="left" w:pos="880"/>
              <w:tab w:val="right" w:leader="dot" w:pos="8630"/>
            </w:tabs>
            <w:rPr>
              <w:rFonts w:asciiTheme="minorHAnsi" w:eastAsiaTheme="minorEastAsia" w:hAnsiTheme="minorHAnsi" w:cstheme="minorBidi"/>
              <w:noProof/>
              <w:sz w:val="22"/>
              <w:szCs w:val="22"/>
            </w:rPr>
          </w:pPr>
          <w:hyperlink w:anchor="_Toc509866201" w:history="1">
            <w:r w:rsidR="00AF74E2" w:rsidRPr="00760BC4">
              <w:rPr>
                <w:rStyle w:val="Hyperlink"/>
                <w:noProof/>
              </w:rPr>
              <w:t>3)</w:t>
            </w:r>
            <w:r w:rsidR="00AF74E2">
              <w:rPr>
                <w:rFonts w:asciiTheme="minorHAnsi" w:eastAsiaTheme="minorEastAsia" w:hAnsiTheme="minorHAnsi" w:cstheme="minorBidi"/>
                <w:noProof/>
                <w:sz w:val="22"/>
                <w:szCs w:val="22"/>
              </w:rPr>
              <w:tab/>
            </w:r>
            <w:r w:rsidR="00AF74E2" w:rsidRPr="00760BC4">
              <w:rPr>
                <w:rStyle w:val="Hyperlink"/>
                <w:noProof/>
              </w:rPr>
              <w:t>Mission ( less than 150 words)</w:t>
            </w:r>
            <w:r w:rsidR="00AF74E2">
              <w:rPr>
                <w:noProof/>
                <w:webHidden/>
              </w:rPr>
              <w:tab/>
            </w:r>
            <w:r w:rsidR="00AF74E2">
              <w:rPr>
                <w:noProof/>
                <w:webHidden/>
              </w:rPr>
              <w:fldChar w:fldCharType="begin"/>
            </w:r>
            <w:r w:rsidR="00AF74E2">
              <w:rPr>
                <w:noProof/>
                <w:webHidden/>
              </w:rPr>
              <w:instrText xml:space="preserve"> PAGEREF _Toc509866201 \h </w:instrText>
            </w:r>
            <w:r w:rsidR="00AF74E2">
              <w:rPr>
                <w:noProof/>
                <w:webHidden/>
              </w:rPr>
            </w:r>
            <w:r w:rsidR="00AF74E2">
              <w:rPr>
                <w:noProof/>
                <w:webHidden/>
              </w:rPr>
              <w:fldChar w:fldCharType="separate"/>
            </w:r>
            <w:r w:rsidR="00437D89">
              <w:rPr>
                <w:noProof/>
                <w:webHidden/>
              </w:rPr>
              <w:t>4</w:t>
            </w:r>
            <w:r w:rsidR="00AF74E2">
              <w:rPr>
                <w:noProof/>
                <w:webHidden/>
              </w:rPr>
              <w:fldChar w:fldCharType="end"/>
            </w:r>
          </w:hyperlink>
        </w:p>
        <w:p w:rsidR="00AF74E2" w:rsidRDefault="00CF08C2">
          <w:pPr>
            <w:pStyle w:val="TOC1"/>
            <w:tabs>
              <w:tab w:val="left" w:pos="880"/>
              <w:tab w:val="right" w:leader="dot" w:pos="8630"/>
            </w:tabs>
            <w:rPr>
              <w:rFonts w:asciiTheme="minorHAnsi" w:eastAsiaTheme="minorEastAsia" w:hAnsiTheme="minorHAnsi" w:cstheme="minorBidi"/>
              <w:noProof/>
              <w:sz w:val="22"/>
              <w:szCs w:val="22"/>
            </w:rPr>
          </w:pPr>
          <w:hyperlink w:anchor="_Toc509866202" w:history="1">
            <w:r w:rsidR="00AF74E2" w:rsidRPr="00760BC4">
              <w:rPr>
                <w:rStyle w:val="Hyperlink"/>
                <w:noProof/>
              </w:rPr>
              <w:t>4)</w:t>
            </w:r>
            <w:r w:rsidR="00AF74E2">
              <w:rPr>
                <w:rFonts w:asciiTheme="minorHAnsi" w:eastAsiaTheme="minorEastAsia" w:hAnsiTheme="minorHAnsi" w:cstheme="minorBidi"/>
                <w:noProof/>
                <w:sz w:val="22"/>
                <w:szCs w:val="22"/>
              </w:rPr>
              <w:tab/>
            </w:r>
            <w:r w:rsidR="00AF74E2" w:rsidRPr="00760BC4">
              <w:rPr>
                <w:rStyle w:val="Hyperlink"/>
                <w:noProof/>
              </w:rPr>
              <w:t>Sense of Urgency (200-400 words)</w:t>
            </w:r>
            <w:r w:rsidR="00AF74E2">
              <w:rPr>
                <w:noProof/>
                <w:webHidden/>
              </w:rPr>
              <w:tab/>
            </w:r>
            <w:r w:rsidR="00AF74E2">
              <w:rPr>
                <w:noProof/>
                <w:webHidden/>
              </w:rPr>
              <w:fldChar w:fldCharType="begin"/>
            </w:r>
            <w:r w:rsidR="00AF74E2">
              <w:rPr>
                <w:noProof/>
                <w:webHidden/>
              </w:rPr>
              <w:instrText xml:space="preserve"> PAGEREF _Toc509866202 \h </w:instrText>
            </w:r>
            <w:r w:rsidR="00AF74E2">
              <w:rPr>
                <w:noProof/>
                <w:webHidden/>
              </w:rPr>
            </w:r>
            <w:r w:rsidR="00AF74E2">
              <w:rPr>
                <w:noProof/>
                <w:webHidden/>
              </w:rPr>
              <w:fldChar w:fldCharType="separate"/>
            </w:r>
            <w:r w:rsidR="00437D89">
              <w:rPr>
                <w:noProof/>
                <w:webHidden/>
              </w:rPr>
              <w:t>5</w:t>
            </w:r>
            <w:r w:rsidR="00AF74E2">
              <w:rPr>
                <w:noProof/>
                <w:webHidden/>
              </w:rPr>
              <w:fldChar w:fldCharType="end"/>
            </w:r>
          </w:hyperlink>
        </w:p>
        <w:p w:rsidR="00AF74E2" w:rsidRDefault="00CF08C2">
          <w:pPr>
            <w:pStyle w:val="TOC1"/>
            <w:tabs>
              <w:tab w:val="left" w:pos="880"/>
              <w:tab w:val="right" w:leader="dot" w:pos="8630"/>
            </w:tabs>
            <w:rPr>
              <w:rFonts w:asciiTheme="minorHAnsi" w:eastAsiaTheme="minorEastAsia" w:hAnsiTheme="minorHAnsi" w:cstheme="minorBidi"/>
              <w:noProof/>
              <w:sz w:val="22"/>
              <w:szCs w:val="22"/>
            </w:rPr>
          </w:pPr>
          <w:hyperlink w:anchor="_Toc509866203" w:history="1">
            <w:r w:rsidR="00AF74E2" w:rsidRPr="00760BC4">
              <w:rPr>
                <w:rStyle w:val="Hyperlink"/>
                <w:noProof/>
              </w:rPr>
              <w:t>5)</w:t>
            </w:r>
            <w:r w:rsidR="00AF74E2">
              <w:rPr>
                <w:rFonts w:asciiTheme="minorHAnsi" w:eastAsiaTheme="minorEastAsia" w:hAnsiTheme="minorHAnsi" w:cstheme="minorBidi"/>
                <w:noProof/>
                <w:sz w:val="22"/>
                <w:szCs w:val="22"/>
              </w:rPr>
              <w:tab/>
            </w:r>
            <w:r w:rsidR="00AF74E2" w:rsidRPr="00760BC4">
              <w:rPr>
                <w:rStyle w:val="Hyperlink"/>
                <w:noProof/>
              </w:rPr>
              <w:t>Vision Statement ( less than 100 words)</w:t>
            </w:r>
            <w:r w:rsidR="00AF74E2">
              <w:rPr>
                <w:noProof/>
                <w:webHidden/>
              </w:rPr>
              <w:tab/>
            </w:r>
            <w:r w:rsidR="00AF74E2">
              <w:rPr>
                <w:noProof/>
                <w:webHidden/>
              </w:rPr>
              <w:fldChar w:fldCharType="begin"/>
            </w:r>
            <w:r w:rsidR="00AF74E2">
              <w:rPr>
                <w:noProof/>
                <w:webHidden/>
              </w:rPr>
              <w:instrText xml:space="preserve"> PAGEREF _Toc509866203 \h </w:instrText>
            </w:r>
            <w:r w:rsidR="00AF74E2">
              <w:rPr>
                <w:noProof/>
                <w:webHidden/>
              </w:rPr>
            </w:r>
            <w:r w:rsidR="00AF74E2">
              <w:rPr>
                <w:noProof/>
                <w:webHidden/>
              </w:rPr>
              <w:fldChar w:fldCharType="separate"/>
            </w:r>
            <w:r w:rsidR="00437D89">
              <w:rPr>
                <w:noProof/>
                <w:webHidden/>
              </w:rPr>
              <w:t>5</w:t>
            </w:r>
            <w:r w:rsidR="00AF74E2">
              <w:rPr>
                <w:noProof/>
                <w:webHidden/>
              </w:rPr>
              <w:fldChar w:fldCharType="end"/>
            </w:r>
          </w:hyperlink>
        </w:p>
        <w:p w:rsidR="00AF74E2" w:rsidRDefault="00CF08C2">
          <w:pPr>
            <w:pStyle w:val="TOC1"/>
            <w:tabs>
              <w:tab w:val="left" w:pos="880"/>
              <w:tab w:val="right" w:leader="dot" w:pos="8630"/>
            </w:tabs>
            <w:rPr>
              <w:rFonts w:asciiTheme="minorHAnsi" w:eastAsiaTheme="minorEastAsia" w:hAnsiTheme="minorHAnsi" w:cstheme="minorBidi"/>
              <w:noProof/>
              <w:sz w:val="22"/>
              <w:szCs w:val="22"/>
            </w:rPr>
          </w:pPr>
          <w:hyperlink w:anchor="_Toc509866204" w:history="1">
            <w:r w:rsidR="00AF74E2" w:rsidRPr="00760BC4">
              <w:rPr>
                <w:rStyle w:val="Hyperlink"/>
                <w:noProof/>
              </w:rPr>
              <w:t>6)</w:t>
            </w:r>
            <w:r w:rsidR="00AF74E2">
              <w:rPr>
                <w:rFonts w:asciiTheme="minorHAnsi" w:eastAsiaTheme="minorEastAsia" w:hAnsiTheme="minorHAnsi" w:cstheme="minorBidi"/>
                <w:noProof/>
                <w:sz w:val="22"/>
                <w:szCs w:val="22"/>
              </w:rPr>
              <w:tab/>
            </w:r>
            <w:r w:rsidR="00AF74E2" w:rsidRPr="00760BC4">
              <w:rPr>
                <w:rStyle w:val="Hyperlink"/>
                <w:noProof/>
              </w:rPr>
              <w:t>Action Plan (300-500 words)</w:t>
            </w:r>
            <w:r w:rsidR="00AF74E2">
              <w:rPr>
                <w:noProof/>
                <w:webHidden/>
              </w:rPr>
              <w:tab/>
            </w:r>
            <w:r w:rsidR="00AF74E2">
              <w:rPr>
                <w:noProof/>
                <w:webHidden/>
              </w:rPr>
              <w:fldChar w:fldCharType="begin"/>
            </w:r>
            <w:r w:rsidR="00AF74E2">
              <w:rPr>
                <w:noProof/>
                <w:webHidden/>
              </w:rPr>
              <w:instrText xml:space="preserve"> PAGEREF _Toc509866204 \h </w:instrText>
            </w:r>
            <w:r w:rsidR="00AF74E2">
              <w:rPr>
                <w:noProof/>
                <w:webHidden/>
              </w:rPr>
            </w:r>
            <w:r w:rsidR="00AF74E2">
              <w:rPr>
                <w:noProof/>
                <w:webHidden/>
              </w:rPr>
              <w:fldChar w:fldCharType="separate"/>
            </w:r>
            <w:r w:rsidR="00437D89">
              <w:rPr>
                <w:noProof/>
                <w:webHidden/>
              </w:rPr>
              <w:t>6</w:t>
            </w:r>
            <w:r w:rsidR="00AF74E2">
              <w:rPr>
                <w:noProof/>
                <w:webHidden/>
              </w:rPr>
              <w:fldChar w:fldCharType="end"/>
            </w:r>
          </w:hyperlink>
        </w:p>
        <w:p w:rsidR="00AF74E2" w:rsidRDefault="00CF08C2">
          <w:pPr>
            <w:pStyle w:val="TOC1"/>
            <w:tabs>
              <w:tab w:val="left" w:pos="880"/>
              <w:tab w:val="right" w:leader="dot" w:pos="8630"/>
            </w:tabs>
            <w:rPr>
              <w:rFonts w:asciiTheme="minorHAnsi" w:eastAsiaTheme="minorEastAsia" w:hAnsiTheme="minorHAnsi" w:cstheme="minorBidi"/>
              <w:noProof/>
              <w:sz w:val="22"/>
              <w:szCs w:val="22"/>
            </w:rPr>
          </w:pPr>
          <w:hyperlink w:anchor="_Toc509866205" w:history="1">
            <w:r w:rsidR="00AF74E2" w:rsidRPr="00760BC4">
              <w:rPr>
                <w:rStyle w:val="Hyperlink"/>
                <w:noProof/>
              </w:rPr>
              <w:t>7)</w:t>
            </w:r>
            <w:r w:rsidR="00AF74E2">
              <w:rPr>
                <w:rFonts w:asciiTheme="minorHAnsi" w:eastAsiaTheme="minorEastAsia" w:hAnsiTheme="minorHAnsi" w:cstheme="minorBidi"/>
                <w:noProof/>
                <w:sz w:val="22"/>
                <w:szCs w:val="22"/>
              </w:rPr>
              <w:tab/>
            </w:r>
            <w:r w:rsidR="00AF74E2" w:rsidRPr="00760BC4">
              <w:rPr>
                <w:rStyle w:val="Hyperlink"/>
                <w:noProof/>
              </w:rPr>
              <w:t>Values (no word count)</w:t>
            </w:r>
            <w:r w:rsidR="00AF74E2">
              <w:rPr>
                <w:noProof/>
                <w:webHidden/>
              </w:rPr>
              <w:tab/>
            </w:r>
            <w:r w:rsidR="00AF74E2">
              <w:rPr>
                <w:noProof/>
                <w:webHidden/>
              </w:rPr>
              <w:fldChar w:fldCharType="begin"/>
            </w:r>
            <w:r w:rsidR="00AF74E2">
              <w:rPr>
                <w:noProof/>
                <w:webHidden/>
              </w:rPr>
              <w:instrText xml:space="preserve"> PAGEREF _Toc509866205 \h </w:instrText>
            </w:r>
            <w:r w:rsidR="00AF74E2">
              <w:rPr>
                <w:noProof/>
                <w:webHidden/>
              </w:rPr>
            </w:r>
            <w:r w:rsidR="00AF74E2">
              <w:rPr>
                <w:noProof/>
                <w:webHidden/>
              </w:rPr>
              <w:fldChar w:fldCharType="separate"/>
            </w:r>
            <w:r w:rsidR="00437D89">
              <w:rPr>
                <w:noProof/>
                <w:webHidden/>
              </w:rPr>
              <w:t>7</w:t>
            </w:r>
            <w:r w:rsidR="00AF74E2">
              <w:rPr>
                <w:noProof/>
                <w:webHidden/>
              </w:rPr>
              <w:fldChar w:fldCharType="end"/>
            </w:r>
          </w:hyperlink>
        </w:p>
        <w:p w:rsidR="00AF74E2" w:rsidRDefault="00CF08C2">
          <w:pPr>
            <w:pStyle w:val="TOC1"/>
            <w:tabs>
              <w:tab w:val="left" w:pos="880"/>
              <w:tab w:val="right" w:leader="dot" w:pos="8630"/>
            </w:tabs>
            <w:rPr>
              <w:rFonts w:asciiTheme="minorHAnsi" w:eastAsiaTheme="minorEastAsia" w:hAnsiTheme="minorHAnsi" w:cstheme="minorBidi"/>
              <w:noProof/>
              <w:sz w:val="22"/>
              <w:szCs w:val="22"/>
            </w:rPr>
          </w:pPr>
          <w:hyperlink w:anchor="_Toc509866206" w:history="1">
            <w:r w:rsidR="00AF74E2" w:rsidRPr="00760BC4">
              <w:rPr>
                <w:rStyle w:val="Hyperlink"/>
                <w:noProof/>
              </w:rPr>
              <w:t>8)</w:t>
            </w:r>
            <w:r w:rsidR="00AF74E2">
              <w:rPr>
                <w:rFonts w:asciiTheme="minorHAnsi" w:eastAsiaTheme="minorEastAsia" w:hAnsiTheme="minorHAnsi" w:cstheme="minorBidi"/>
                <w:noProof/>
                <w:sz w:val="22"/>
                <w:szCs w:val="22"/>
              </w:rPr>
              <w:tab/>
            </w:r>
            <w:r w:rsidR="00AF74E2" w:rsidRPr="00760BC4">
              <w:rPr>
                <w:rStyle w:val="Hyperlink"/>
                <w:noProof/>
              </w:rPr>
              <w:t>SWOT Analysis (less than 200 words)</w:t>
            </w:r>
            <w:r w:rsidR="00AF74E2">
              <w:rPr>
                <w:noProof/>
                <w:webHidden/>
              </w:rPr>
              <w:tab/>
            </w:r>
            <w:r w:rsidR="00AF74E2">
              <w:rPr>
                <w:noProof/>
                <w:webHidden/>
              </w:rPr>
              <w:fldChar w:fldCharType="begin"/>
            </w:r>
            <w:r w:rsidR="00AF74E2">
              <w:rPr>
                <w:noProof/>
                <w:webHidden/>
              </w:rPr>
              <w:instrText xml:space="preserve"> PAGEREF _Toc509866206 \h </w:instrText>
            </w:r>
            <w:r w:rsidR="00AF74E2">
              <w:rPr>
                <w:noProof/>
                <w:webHidden/>
              </w:rPr>
            </w:r>
            <w:r w:rsidR="00AF74E2">
              <w:rPr>
                <w:noProof/>
                <w:webHidden/>
              </w:rPr>
              <w:fldChar w:fldCharType="separate"/>
            </w:r>
            <w:r w:rsidR="00437D89">
              <w:rPr>
                <w:noProof/>
                <w:webHidden/>
              </w:rPr>
              <w:t>7</w:t>
            </w:r>
            <w:r w:rsidR="00AF74E2">
              <w:rPr>
                <w:noProof/>
                <w:webHidden/>
              </w:rPr>
              <w:fldChar w:fldCharType="end"/>
            </w:r>
          </w:hyperlink>
        </w:p>
        <w:p w:rsidR="0084799B" w:rsidRDefault="0084799B">
          <w:r>
            <w:rPr>
              <w:b/>
              <w:bCs/>
              <w:noProof/>
            </w:rPr>
            <w:fldChar w:fldCharType="end"/>
          </w:r>
        </w:p>
      </w:sdtContent>
    </w:sdt>
    <w:p w:rsidR="0084799B" w:rsidRDefault="0084799B" w:rsidP="0084799B">
      <w:pPr>
        <w:jc w:val="center"/>
        <w:rPr>
          <w:b/>
          <w:bCs/>
        </w:rPr>
      </w:pPr>
      <w:bookmarkStart w:id="0" w:name="_Toc509865296"/>
      <w:bookmarkStart w:id="1" w:name="_Toc509865374"/>
    </w:p>
    <w:p w:rsidR="0084799B" w:rsidRPr="0056362A" w:rsidRDefault="0084799B" w:rsidP="0084799B">
      <w:pPr>
        <w:jc w:val="center"/>
        <w:rPr>
          <w:b/>
          <w:bCs/>
        </w:rPr>
      </w:pPr>
      <w:r w:rsidRPr="0056362A">
        <w:rPr>
          <w:b/>
          <w:bCs/>
        </w:rPr>
        <w:t>Strategic Planning for Cairo Governorate</w:t>
      </w:r>
    </w:p>
    <w:p w:rsidR="0084799B" w:rsidRPr="0056362A" w:rsidRDefault="0084799B" w:rsidP="0084799B">
      <w:pPr>
        <w:rPr>
          <w:b/>
          <w:bCs/>
          <w:u w:val="single"/>
        </w:rPr>
      </w:pPr>
      <w:r w:rsidRPr="0056362A">
        <w:rPr>
          <w:b/>
          <w:bCs/>
          <w:u w:val="single"/>
        </w:rPr>
        <w:t>Items’ definitions</w:t>
      </w:r>
    </w:p>
    <w:p w:rsidR="0084799B" w:rsidRDefault="0084799B" w:rsidP="0084799B">
      <w:r>
        <w:rPr>
          <w:noProof/>
        </w:rPr>
        <w:drawing>
          <wp:inline distT="0" distB="0" distL="0" distR="0" wp14:anchorId="7A6D09D4" wp14:editId="441EFBFB">
            <wp:extent cx="5486400" cy="2105247"/>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15F61" w:rsidRDefault="00AB6E72" w:rsidP="00415F61">
      <w:pPr>
        <w:spacing w:before="240" w:line="259" w:lineRule="auto"/>
        <w:ind w:firstLine="0"/>
        <w:rPr>
          <w:b/>
          <w:bCs/>
        </w:rPr>
      </w:pPr>
      <w:r>
        <w:rPr>
          <w:b/>
          <w:bCs/>
        </w:rPr>
        <w:t xml:space="preserve">Note: For data analysis, a STATA-software is a must. </w:t>
      </w:r>
    </w:p>
    <w:p w:rsidR="0084799B" w:rsidRPr="00AC7C0D" w:rsidRDefault="00AC7C0D" w:rsidP="00415F61">
      <w:pPr>
        <w:pBdr>
          <w:top w:val="single" w:sz="4" w:space="1" w:color="auto"/>
          <w:left w:val="single" w:sz="4" w:space="4" w:color="auto"/>
          <w:bottom w:val="single" w:sz="4" w:space="1" w:color="auto"/>
          <w:right w:val="single" w:sz="4" w:space="4" w:color="auto"/>
        </w:pBdr>
        <w:spacing w:before="240" w:line="259" w:lineRule="auto"/>
        <w:ind w:firstLine="0"/>
        <w:rPr>
          <w:b/>
          <w:bCs/>
        </w:rPr>
      </w:pPr>
      <w:r w:rsidRPr="00AC7C0D">
        <w:rPr>
          <w:b/>
          <w:bCs/>
        </w:rPr>
        <w:t>Due date: April 24, 2018 at (23:00)</w:t>
      </w:r>
      <w:bookmarkStart w:id="2" w:name="_GoBack"/>
      <w:bookmarkEnd w:id="2"/>
      <w:r w:rsidR="0084799B" w:rsidRPr="00AC7C0D">
        <w:rPr>
          <w:b/>
          <w:bCs/>
        </w:rPr>
        <w:br w:type="page"/>
      </w:r>
    </w:p>
    <w:p w:rsidR="00896252" w:rsidRDefault="00896252" w:rsidP="0084799B">
      <w:pPr>
        <w:pStyle w:val="Heading1"/>
      </w:pPr>
      <w:bookmarkStart w:id="3" w:name="_Toc509866199"/>
      <w:r w:rsidRPr="0084799B">
        <w:lastRenderedPageBreak/>
        <w:t>Summary</w:t>
      </w:r>
      <w:r w:rsidRPr="0056362A">
        <w:t xml:space="preserve"> of the Project</w:t>
      </w:r>
      <w:bookmarkEnd w:id="0"/>
      <w:bookmarkEnd w:id="1"/>
      <w:r w:rsidR="004623EB">
        <w:t xml:space="preserve"> (No word count)</w:t>
      </w:r>
      <w:bookmarkEnd w:id="3"/>
    </w:p>
    <w:p w:rsidR="004623EB" w:rsidRPr="0056362A" w:rsidRDefault="004623EB" w:rsidP="004623EB">
      <w:pPr>
        <w:pStyle w:val="ListParagraph"/>
        <w:numPr>
          <w:ilvl w:val="0"/>
          <w:numId w:val="20"/>
        </w:numPr>
        <w:rPr>
          <w:b/>
          <w:bCs/>
          <w:u w:val="single"/>
        </w:rPr>
      </w:pPr>
      <w:r w:rsidRPr="0056362A">
        <w:rPr>
          <w:b/>
          <w:bCs/>
          <w:u w:val="single"/>
        </w:rPr>
        <w:t xml:space="preserve">What is required in this section? </w:t>
      </w:r>
    </w:p>
    <w:p w:rsidR="004623EB" w:rsidRPr="004623EB" w:rsidRDefault="004623EB" w:rsidP="004623EB">
      <w:r>
        <w:t xml:space="preserve">Follow the following table: </w:t>
      </w:r>
    </w:p>
    <w:p w:rsidR="00896252" w:rsidRPr="0056362A" w:rsidRDefault="00D82105" w:rsidP="00943C68">
      <w:pPr>
        <w:pBdr>
          <w:top w:val="single" w:sz="4" w:space="1" w:color="auto"/>
          <w:bottom w:val="single" w:sz="4" w:space="1" w:color="auto"/>
        </w:pBdr>
      </w:pPr>
      <w:r w:rsidRPr="0056362A">
        <w:t>Example “GCR”</w:t>
      </w:r>
    </w:p>
    <w:tbl>
      <w:tblPr>
        <w:tblStyle w:val="TableGrid"/>
        <w:tblW w:w="10350" w:type="dxa"/>
        <w:tblInd w:w="-725" w:type="dxa"/>
        <w:tblLook w:val="04A0" w:firstRow="1" w:lastRow="0" w:firstColumn="1" w:lastColumn="0" w:noHBand="0" w:noVBand="1"/>
      </w:tblPr>
      <w:tblGrid>
        <w:gridCol w:w="2880"/>
        <w:gridCol w:w="7470"/>
      </w:tblGrid>
      <w:tr w:rsidR="00896252" w:rsidRPr="00332559" w:rsidTr="0056362A">
        <w:trPr>
          <w:trHeight w:val="144"/>
        </w:trPr>
        <w:tc>
          <w:tcPr>
            <w:tcW w:w="2880" w:type="dxa"/>
            <w:vAlign w:val="center"/>
          </w:tcPr>
          <w:p w:rsidR="00896252" w:rsidRPr="00332559" w:rsidRDefault="00896252" w:rsidP="00943C68">
            <w:pPr>
              <w:spacing w:line="240" w:lineRule="auto"/>
              <w:ind w:firstLine="0"/>
            </w:pPr>
            <w:r w:rsidRPr="00332559">
              <w:t>Vision</w:t>
            </w:r>
          </w:p>
        </w:tc>
        <w:tc>
          <w:tcPr>
            <w:tcW w:w="7470" w:type="dxa"/>
            <w:vAlign w:val="center"/>
          </w:tcPr>
          <w:p w:rsidR="00332559" w:rsidRPr="0056362A" w:rsidRDefault="00896252" w:rsidP="00943C68">
            <w:pPr>
              <w:pStyle w:val="ListParagraph"/>
              <w:numPr>
                <w:ilvl w:val="0"/>
                <w:numId w:val="1"/>
              </w:numPr>
              <w:spacing w:line="240" w:lineRule="auto"/>
            </w:pPr>
            <w:r w:rsidRPr="0056362A">
              <w:t xml:space="preserve">Social Justice- </w:t>
            </w:r>
          </w:p>
          <w:p w:rsidR="00332559" w:rsidRPr="0056362A" w:rsidRDefault="00896252" w:rsidP="00943C68">
            <w:pPr>
              <w:pStyle w:val="ListParagraph"/>
              <w:numPr>
                <w:ilvl w:val="0"/>
                <w:numId w:val="1"/>
              </w:numPr>
              <w:spacing w:line="240" w:lineRule="auto"/>
            </w:pPr>
            <w:r w:rsidRPr="0056362A">
              <w:t>Economic Competitiveness-</w:t>
            </w:r>
          </w:p>
          <w:p w:rsidR="00896252" w:rsidRPr="00332559" w:rsidRDefault="00896252" w:rsidP="00943C68">
            <w:pPr>
              <w:pStyle w:val="ListParagraph"/>
              <w:numPr>
                <w:ilvl w:val="0"/>
                <w:numId w:val="1"/>
              </w:numPr>
              <w:spacing w:line="240" w:lineRule="auto"/>
            </w:pPr>
            <w:r w:rsidRPr="0056362A">
              <w:t>Environmental Friendliness.</w:t>
            </w:r>
          </w:p>
        </w:tc>
      </w:tr>
      <w:tr w:rsidR="00896252" w:rsidRPr="00332559" w:rsidTr="0056362A">
        <w:trPr>
          <w:trHeight w:val="144"/>
        </w:trPr>
        <w:tc>
          <w:tcPr>
            <w:tcW w:w="2880" w:type="dxa"/>
            <w:vAlign w:val="center"/>
          </w:tcPr>
          <w:p w:rsidR="00896252" w:rsidRPr="00332559" w:rsidRDefault="00896252" w:rsidP="00943C68">
            <w:pPr>
              <w:spacing w:line="240" w:lineRule="auto"/>
              <w:ind w:firstLine="0"/>
            </w:pPr>
            <w:r w:rsidRPr="00332559">
              <w:t>Vision Pillars</w:t>
            </w:r>
          </w:p>
        </w:tc>
        <w:tc>
          <w:tcPr>
            <w:tcW w:w="7470" w:type="dxa"/>
            <w:vAlign w:val="center"/>
          </w:tcPr>
          <w:p w:rsidR="00896252" w:rsidRPr="00332559" w:rsidRDefault="00E375E0" w:rsidP="00943C68">
            <w:pPr>
              <w:pStyle w:val="ListParagraph"/>
              <w:numPr>
                <w:ilvl w:val="0"/>
                <w:numId w:val="19"/>
              </w:numPr>
              <w:spacing w:line="240" w:lineRule="auto"/>
            </w:pPr>
            <w:r w:rsidRPr="00332559">
              <w:t>Improving residents’ living conditions and quality of life</w:t>
            </w:r>
          </w:p>
          <w:p w:rsidR="00E375E0" w:rsidRPr="00332559" w:rsidRDefault="00E375E0" w:rsidP="00943C68">
            <w:pPr>
              <w:pStyle w:val="ListParagraph"/>
              <w:numPr>
                <w:ilvl w:val="0"/>
                <w:numId w:val="19"/>
              </w:numPr>
              <w:spacing w:line="240" w:lineRule="auto"/>
            </w:pPr>
            <w:r w:rsidRPr="00332559">
              <w:t>Providing competitive environment for Knowledge-based economy.</w:t>
            </w:r>
          </w:p>
          <w:p w:rsidR="00E375E0" w:rsidRPr="00332559" w:rsidRDefault="00E375E0" w:rsidP="00943C68">
            <w:pPr>
              <w:pStyle w:val="ListParagraph"/>
              <w:numPr>
                <w:ilvl w:val="0"/>
                <w:numId w:val="19"/>
              </w:numPr>
              <w:spacing w:line="240" w:lineRule="auto"/>
            </w:pPr>
            <w:r w:rsidRPr="00332559">
              <w:t xml:space="preserve">Improving environmental conditions and achieving sustainability. </w:t>
            </w:r>
          </w:p>
          <w:p w:rsidR="00E375E0" w:rsidRPr="00332559" w:rsidRDefault="00E375E0" w:rsidP="00943C68">
            <w:pPr>
              <w:pStyle w:val="ListParagraph"/>
              <w:numPr>
                <w:ilvl w:val="0"/>
                <w:numId w:val="19"/>
              </w:numPr>
              <w:spacing w:line="240" w:lineRule="auto"/>
            </w:pPr>
            <w:r w:rsidRPr="00332559">
              <w:t>Developing the infrastructure of the GC transportation network.</w:t>
            </w:r>
          </w:p>
          <w:p w:rsidR="00E375E0" w:rsidRPr="00332559" w:rsidRDefault="00E375E0" w:rsidP="00943C68">
            <w:pPr>
              <w:pStyle w:val="ListParagraph"/>
              <w:numPr>
                <w:ilvl w:val="0"/>
                <w:numId w:val="19"/>
              </w:numPr>
              <w:spacing w:line="240" w:lineRule="auto"/>
            </w:pPr>
            <w:r w:rsidRPr="00332559">
              <w:t>Developing the new urban communities as diverse and attractive centers</w:t>
            </w:r>
          </w:p>
          <w:p w:rsidR="00E375E0" w:rsidRPr="00332559" w:rsidRDefault="00E375E0" w:rsidP="00943C68">
            <w:pPr>
              <w:pStyle w:val="ListParagraph"/>
              <w:numPr>
                <w:ilvl w:val="0"/>
                <w:numId w:val="19"/>
              </w:numPr>
              <w:spacing w:line="240" w:lineRule="auto"/>
            </w:pPr>
            <w:r w:rsidRPr="00332559">
              <w:t>Creating and environment suitable for tourist prosperity and preserving historical and archaeological areas.</w:t>
            </w:r>
          </w:p>
          <w:p w:rsidR="00E375E0" w:rsidRPr="00332559" w:rsidRDefault="00E375E0" w:rsidP="00943C68">
            <w:pPr>
              <w:pStyle w:val="ListParagraph"/>
              <w:numPr>
                <w:ilvl w:val="0"/>
                <w:numId w:val="19"/>
              </w:numPr>
              <w:spacing w:line="240" w:lineRule="auto"/>
            </w:pPr>
            <w:r w:rsidRPr="00332559">
              <w:t>Reviving GC central area</w:t>
            </w:r>
          </w:p>
          <w:p w:rsidR="00E375E0" w:rsidRPr="00332559" w:rsidRDefault="00E375E0" w:rsidP="00943C68">
            <w:pPr>
              <w:pStyle w:val="ListParagraph"/>
              <w:numPr>
                <w:ilvl w:val="0"/>
                <w:numId w:val="19"/>
              </w:numPr>
              <w:spacing w:line="240" w:lineRule="auto"/>
            </w:pPr>
            <w:r w:rsidRPr="00332559">
              <w:t xml:space="preserve">Providing an effective governance system for the management of development projects. </w:t>
            </w:r>
          </w:p>
        </w:tc>
      </w:tr>
      <w:tr w:rsidR="00896252" w:rsidRPr="00332559" w:rsidTr="0056362A">
        <w:trPr>
          <w:trHeight w:val="144"/>
        </w:trPr>
        <w:tc>
          <w:tcPr>
            <w:tcW w:w="2880" w:type="dxa"/>
            <w:vAlign w:val="center"/>
          </w:tcPr>
          <w:p w:rsidR="00896252" w:rsidRPr="00332559" w:rsidRDefault="00E375E0" w:rsidP="00943C68">
            <w:pPr>
              <w:spacing w:line="240" w:lineRule="auto"/>
              <w:ind w:firstLine="0"/>
            </w:pPr>
            <w:r w:rsidRPr="00332559">
              <w:t>General Strategies</w:t>
            </w:r>
          </w:p>
        </w:tc>
        <w:tc>
          <w:tcPr>
            <w:tcW w:w="7470" w:type="dxa"/>
            <w:vAlign w:val="center"/>
          </w:tcPr>
          <w:p w:rsidR="00E375E0" w:rsidRPr="00332559" w:rsidRDefault="00E375E0" w:rsidP="00943C68">
            <w:pPr>
              <w:pStyle w:val="ListParagraph"/>
              <w:numPr>
                <w:ilvl w:val="0"/>
                <w:numId w:val="2"/>
              </w:numPr>
              <w:spacing w:line="240" w:lineRule="auto"/>
            </w:pPr>
            <w:r w:rsidRPr="00332559">
              <w:t>GC economic development strategy</w:t>
            </w:r>
          </w:p>
          <w:p w:rsidR="00896252" w:rsidRPr="00332559" w:rsidRDefault="00E375E0" w:rsidP="00943C68">
            <w:pPr>
              <w:pStyle w:val="ListParagraph"/>
              <w:numPr>
                <w:ilvl w:val="0"/>
                <w:numId w:val="2"/>
              </w:numPr>
              <w:spacing w:line="240" w:lineRule="auto"/>
            </w:pPr>
            <w:r w:rsidRPr="00332559">
              <w:t xml:space="preserve">GC social and urban development strategy </w:t>
            </w:r>
          </w:p>
        </w:tc>
      </w:tr>
      <w:tr w:rsidR="00896252" w:rsidRPr="00332559" w:rsidTr="0056362A">
        <w:trPr>
          <w:trHeight w:val="144"/>
        </w:trPr>
        <w:tc>
          <w:tcPr>
            <w:tcW w:w="2880" w:type="dxa"/>
            <w:vAlign w:val="center"/>
          </w:tcPr>
          <w:p w:rsidR="00896252" w:rsidRPr="00332559" w:rsidRDefault="00E375E0" w:rsidP="00943C68">
            <w:pPr>
              <w:spacing w:line="240" w:lineRule="auto"/>
              <w:ind w:firstLine="0"/>
            </w:pPr>
            <w:r w:rsidRPr="00332559">
              <w:t xml:space="preserve">Sectoral </w:t>
            </w:r>
            <w:r w:rsidR="00332559">
              <w:t>P</w:t>
            </w:r>
            <w:r w:rsidRPr="00332559">
              <w:t>rograms</w:t>
            </w:r>
          </w:p>
        </w:tc>
        <w:tc>
          <w:tcPr>
            <w:tcW w:w="7470" w:type="dxa"/>
            <w:vAlign w:val="center"/>
          </w:tcPr>
          <w:p w:rsidR="00896252" w:rsidRPr="00332559" w:rsidRDefault="00E375E0" w:rsidP="00943C68">
            <w:pPr>
              <w:pStyle w:val="ListParagraph"/>
              <w:numPr>
                <w:ilvl w:val="0"/>
                <w:numId w:val="13"/>
              </w:numPr>
              <w:spacing w:line="240" w:lineRule="auto"/>
            </w:pPr>
            <w:r w:rsidRPr="00332559">
              <w:t>Development of unplanned areas</w:t>
            </w:r>
          </w:p>
          <w:p w:rsidR="00E375E0" w:rsidRPr="00332559" w:rsidRDefault="00E375E0" w:rsidP="00943C68">
            <w:pPr>
              <w:pStyle w:val="ListParagraph"/>
              <w:numPr>
                <w:ilvl w:val="0"/>
                <w:numId w:val="13"/>
              </w:numPr>
              <w:spacing w:line="240" w:lineRule="auto"/>
            </w:pPr>
            <w:r w:rsidRPr="00332559">
              <w:t xml:space="preserve">Turning the GC into a cultural beacon for Africa and the middle east. </w:t>
            </w:r>
          </w:p>
          <w:p w:rsidR="00E375E0" w:rsidRPr="00332559" w:rsidRDefault="00E375E0" w:rsidP="00943C68">
            <w:pPr>
              <w:pStyle w:val="ListParagraph"/>
              <w:numPr>
                <w:ilvl w:val="0"/>
                <w:numId w:val="13"/>
              </w:numPr>
              <w:spacing w:line="240" w:lineRule="auto"/>
            </w:pPr>
            <w:r w:rsidRPr="00332559">
              <w:t>Developing the GC as a global tourist destination.</w:t>
            </w:r>
          </w:p>
        </w:tc>
      </w:tr>
      <w:tr w:rsidR="00896252" w:rsidRPr="00332559" w:rsidTr="0056362A">
        <w:trPr>
          <w:trHeight w:val="144"/>
        </w:trPr>
        <w:tc>
          <w:tcPr>
            <w:tcW w:w="2880" w:type="dxa"/>
            <w:vAlign w:val="center"/>
          </w:tcPr>
          <w:p w:rsidR="00896252" w:rsidRPr="00332559" w:rsidRDefault="00E375E0" w:rsidP="00943C68">
            <w:pPr>
              <w:spacing w:line="240" w:lineRule="auto"/>
              <w:ind w:firstLine="0"/>
            </w:pPr>
            <w:r w:rsidRPr="00332559">
              <w:t>Priority projects for achieving the eight pillars of the vision.</w:t>
            </w:r>
          </w:p>
        </w:tc>
        <w:tc>
          <w:tcPr>
            <w:tcW w:w="7470" w:type="dxa"/>
            <w:vAlign w:val="center"/>
          </w:tcPr>
          <w:p w:rsidR="00E71471" w:rsidRPr="00332559" w:rsidRDefault="00D82105" w:rsidP="00943C68">
            <w:pPr>
              <w:pStyle w:val="ListParagraph"/>
              <w:numPr>
                <w:ilvl w:val="0"/>
                <w:numId w:val="12"/>
              </w:numPr>
              <w:spacing w:line="240" w:lineRule="auto"/>
            </w:pPr>
            <w:r w:rsidRPr="00332559">
              <w:t>Establishing an international airport in the 6</w:t>
            </w:r>
            <w:r w:rsidRPr="00332559">
              <w:rPr>
                <w:vertAlign w:val="superscript"/>
              </w:rPr>
              <w:t>th</w:t>
            </w:r>
            <w:r w:rsidRPr="00332559">
              <w:t xml:space="preserve"> of October</w:t>
            </w:r>
          </w:p>
          <w:p w:rsidR="00D82105" w:rsidRPr="00332559" w:rsidRDefault="00D82105" w:rsidP="00943C68">
            <w:pPr>
              <w:pStyle w:val="ListParagraph"/>
              <w:numPr>
                <w:ilvl w:val="0"/>
                <w:numId w:val="12"/>
              </w:numPr>
              <w:spacing w:line="240" w:lineRule="auto"/>
            </w:pPr>
            <w:r w:rsidRPr="00332559">
              <w:t>Establishing two advanced centers for scientific research and advanced technical education to serve the activities of manufacturing and logistics in Cairo and the 6</w:t>
            </w:r>
            <w:r w:rsidRPr="00332559">
              <w:rPr>
                <w:vertAlign w:val="superscript"/>
              </w:rPr>
              <w:t>th</w:t>
            </w:r>
            <w:r w:rsidRPr="00332559">
              <w:t xml:space="preserve"> of October.</w:t>
            </w:r>
          </w:p>
          <w:p w:rsidR="00D82105" w:rsidRPr="00332559" w:rsidRDefault="00D82105" w:rsidP="00943C68">
            <w:pPr>
              <w:pStyle w:val="ListParagraph"/>
              <w:numPr>
                <w:ilvl w:val="0"/>
                <w:numId w:val="12"/>
              </w:numPr>
              <w:spacing w:line="240" w:lineRule="auto"/>
            </w:pPr>
            <w:r w:rsidRPr="00332559">
              <w:t>Establishing two centers for tourism in Cairo and Giza.</w:t>
            </w:r>
          </w:p>
          <w:p w:rsidR="00D82105" w:rsidRPr="00332559" w:rsidRDefault="00D82105" w:rsidP="00943C68">
            <w:pPr>
              <w:pStyle w:val="ListParagraph"/>
              <w:numPr>
                <w:ilvl w:val="0"/>
                <w:numId w:val="12"/>
              </w:numPr>
              <w:spacing w:line="240" w:lineRule="auto"/>
            </w:pPr>
            <w:r w:rsidRPr="00332559">
              <w:t xml:space="preserve">Establishing seven centers for rural development in </w:t>
            </w:r>
            <w:proofErr w:type="spellStart"/>
            <w:r w:rsidRPr="00332559">
              <w:t>Qalyubia</w:t>
            </w:r>
            <w:proofErr w:type="spellEnd"/>
            <w:r w:rsidRPr="00332559">
              <w:t xml:space="preserve"> and Helwan. </w:t>
            </w:r>
          </w:p>
          <w:p w:rsidR="00D82105" w:rsidRPr="00332559" w:rsidRDefault="00D82105" w:rsidP="00943C68">
            <w:pPr>
              <w:pStyle w:val="ListParagraph"/>
              <w:numPr>
                <w:ilvl w:val="0"/>
                <w:numId w:val="12"/>
              </w:numPr>
              <w:spacing w:line="240" w:lineRule="auto"/>
            </w:pPr>
            <w:r w:rsidRPr="00332559">
              <w:t xml:space="preserve">Establishing six development axes passing by the region. </w:t>
            </w:r>
          </w:p>
          <w:p w:rsidR="00896252" w:rsidRPr="00332559" w:rsidRDefault="00896252" w:rsidP="00943C68">
            <w:pPr>
              <w:spacing w:line="240" w:lineRule="auto"/>
            </w:pPr>
          </w:p>
        </w:tc>
      </w:tr>
    </w:tbl>
    <w:p w:rsidR="00896252" w:rsidRDefault="00896252" w:rsidP="0056362A"/>
    <w:p w:rsidR="003240DC" w:rsidRPr="0056362A" w:rsidRDefault="0056362A" w:rsidP="0084799B">
      <w:pPr>
        <w:pStyle w:val="Heading1"/>
      </w:pPr>
      <w:bookmarkStart w:id="4" w:name="_Toc509865297"/>
      <w:bookmarkStart w:id="5" w:name="_Toc509865375"/>
      <w:bookmarkStart w:id="6" w:name="_Toc509866200"/>
      <w:r w:rsidRPr="0056362A">
        <w:lastRenderedPageBreak/>
        <w:t>Background:</w:t>
      </w:r>
      <w:r w:rsidR="003240DC" w:rsidRPr="0056362A">
        <w:t xml:space="preserve"> </w:t>
      </w:r>
      <w:r w:rsidRPr="0056362A">
        <w:t>(500-700 words)</w:t>
      </w:r>
      <w:bookmarkEnd w:id="4"/>
      <w:bookmarkEnd w:id="5"/>
      <w:bookmarkEnd w:id="6"/>
    </w:p>
    <w:p w:rsidR="003240DC" w:rsidRPr="0056362A" w:rsidRDefault="003240DC" w:rsidP="0056362A">
      <w:r w:rsidRPr="0056362A">
        <w:t>Background of the current situations and main challenges (graphs and tables’ figures are excluded from words’ counting)</w:t>
      </w:r>
      <w:r w:rsidR="00C42643" w:rsidRPr="0056362A">
        <w:t xml:space="preserve">. </w:t>
      </w:r>
    </w:p>
    <w:p w:rsidR="00C42643" w:rsidRPr="0056362A" w:rsidRDefault="00C42643" w:rsidP="0056362A">
      <w:pPr>
        <w:pStyle w:val="ListParagraph"/>
        <w:numPr>
          <w:ilvl w:val="0"/>
          <w:numId w:val="20"/>
        </w:numPr>
        <w:rPr>
          <w:b/>
          <w:bCs/>
          <w:u w:val="single"/>
        </w:rPr>
      </w:pPr>
      <w:r w:rsidRPr="0056362A">
        <w:rPr>
          <w:b/>
          <w:bCs/>
          <w:u w:val="single"/>
        </w:rPr>
        <w:t>What is required</w:t>
      </w:r>
      <w:r w:rsidR="0044451F" w:rsidRPr="0056362A">
        <w:rPr>
          <w:b/>
          <w:bCs/>
          <w:u w:val="single"/>
        </w:rPr>
        <w:t xml:space="preserve"> in this section</w:t>
      </w:r>
      <w:r w:rsidRPr="0056362A">
        <w:rPr>
          <w:b/>
          <w:bCs/>
          <w:u w:val="single"/>
        </w:rPr>
        <w:t xml:space="preserve">? </w:t>
      </w:r>
    </w:p>
    <w:p w:rsidR="00C42643" w:rsidRPr="0056362A" w:rsidRDefault="00C42643" w:rsidP="0056362A">
      <w:pPr>
        <w:rPr>
          <w:i/>
          <w:iCs/>
        </w:rPr>
      </w:pPr>
      <w:r w:rsidRPr="0056362A">
        <w:rPr>
          <w:i/>
          <w:iCs/>
        </w:rPr>
        <w:t>Ans.</w:t>
      </w:r>
    </w:p>
    <w:p w:rsidR="00C42643" w:rsidRDefault="00C42643" w:rsidP="0056362A">
      <w:pPr>
        <w:pStyle w:val="ListParagraph"/>
        <w:numPr>
          <w:ilvl w:val="0"/>
          <w:numId w:val="21"/>
        </w:numPr>
      </w:pPr>
      <w:r>
        <w:t>A description of the governorate in terms of the following items:</w:t>
      </w:r>
    </w:p>
    <w:p w:rsidR="00C42643" w:rsidRDefault="00C42643" w:rsidP="000E52F4">
      <w:pPr>
        <w:pStyle w:val="ListParagraph"/>
        <w:numPr>
          <w:ilvl w:val="0"/>
          <w:numId w:val="21"/>
        </w:numPr>
        <w:jc w:val="both"/>
      </w:pPr>
      <w:r>
        <w:t>Historical, geographical, and cultural background</w:t>
      </w:r>
    </w:p>
    <w:p w:rsidR="00C42643" w:rsidRDefault="00C42643" w:rsidP="0056362A">
      <w:pPr>
        <w:pStyle w:val="ListParagraph"/>
        <w:numPr>
          <w:ilvl w:val="0"/>
          <w:numId w:val="21"/>
        </w:numPr>
      </w:pPr>
      <w:r>
        <w:t>Demographic composition</w:t>
      </w:r>
    </w:p>
    <w:p w:rsidR="00C42643" w:rsidRDefault="00C42643" w:rsidP="0056362A">
      <w:pPr>
        <w:pStyle w:val="ListParagraph"/>
        <w:numPr>
          <w:ilvl w:val="0"/>
          <w:numId w:val="21"/>
        </w:numPr>
      </w:pPr>
      <w:r>
        <w:t>T</w:t>
      </w:r>
      <w:r w:rsidRPr="00C42643">
        <w:t>iers of local government</w:t>
      </w:r>
    </w:p>
    <w:p w:rsidR="00C42643" w:rsidRPr="00C42643" w:rsidRDefault="00C42643" w:rsidP="0056362A">
      <w:pPr>
        <w:pStyle w:val="ListParagraph"/>
        <w:numPr>
          <w:ilvl w:val="0"/>
          <w:numId w:val="21"/>
        </w:numPr>
      </w:pPr>
      <w:r w:rsidRPr="00C42643">
        <w:t xml:space="preserve">Main </w:t>
      </w:r>
      <w:r>
        <w:t xml:space="preserve">active </w:t>
      </w:r>
      <w:r w:rsidRPr="00C42643">
        <w:t>economic sectors</w:t>
      </w:r>
      <w:r w:rsidR="007F6E40">
        <w:t xml:space="preserve"> (e.g., agriculture, industry, tourism, etc.)</w:t>
      </w:r>
    </w:p>
    <w:p w:rsidR="00F950EE" w:rsidRPr="0056362A" w:rsidRDefault="00F950EE" w:rsidP="0056362A">
      <w:pPr>
        <w:pBdr>
          <w:top w:val="single" w:sz="4" w:space="1" w:color="auto"/>
          <w:bottom w:val="single" w:sz="4" w:space="1" w:color="auto"/>
        </w:pBdr>
        <w:rPr>
          <w:b/>
          <w:bCs/>
        </w:rPr>
      </w:pPr>
      <w:r w:rsidRPr="0056362A">
        <w:rPr>
          <w:b/>
          <w:bCs/>
        </w:rPr>
        <w:t xml:space="preserve">Example, </w:t>
      </w:r>
    </w:p>
    <w:p w:rsidR="003240DC" w:rsidRDefault="003240DC" w:rsidP="000E52F4">
      <w:pPr>
        <w:jc w:val="both"/>
      </w:pPr>
      <w:r w:rsidRPr="00615D0D">
        <w:t xml:space="preserve">[the GC </w:t>
      </w:r>
      <w:proofErr w:type="gramStart"/>
      <w:r w:rsidRPr="00615D0D">
        <w:t xml:space="preserve">is considered </w:t>
      </w:r>
      <w:r w:rsidR="00615D0D" w:rsidRPr="00615D0D">
        <w:t>to be</w:t>
      </w:r>
      <w:proofErr w:type="gramEnd"/>
      <w:r w:rsidR="00615D0D" w:rsidRPr="00615D0D">
        <w:t xml:space="preserve"> the biggest and most influential urban area in the Middle East and the African continent. It has a rich history that is based on the cultural and commercial exchange with other countries of the region and the entire world, which makes it a historical bridge connecting the East and the West. The GC is the beating heart of Egypt, with approximately 19.5% of the country’s total population living within its borders. Its economic output represents 31% of the Egyptian GNP. It is home to the headquarters of government ministers, institutions, state-owned companies, the media and international and regional organizations. GC suffers from many issues, with high population density, traffic congestions, continuous increase of unplanned and unsafe areas, high air pollution rates and other environmental problems as well as social and economic issues coming on top of the list]. </w:t>
      </w:r>
    </w:p>
    <w:p w:rsidR="00C73320" w:rsidRPr="00615D0D" w:rsidRDefault="00C73320" w:rsidP="00943C68">
      <w:pPr>
        <w:ind w:firstLine="0"/>
      </w:pPr>
      <w:r>
        <w:rPr>
          <w:noProof/>
        </w:rPr>
        <w:lastRenderedPageBreak/>
        <w:drawing>
          <wp:inline distT="0" distB="0" distL="0" distR="0" wp14:anchorId="13AEDE27" wp14:editId="46CD7FF6">
            <wp:extent cx="5890437" cy="609553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BEBA8EAE-BF5A-486C-A8C5-ECC9F3942E4B}">
                          <a14:imgProps xmlns:a14="http://schemas.microsoft.com/office/drawing/2010/main">
                            <a14:imgLayer r:embed="rId14">
                              <a14:imgEffect>
                                <a14:sharpenSoften amount="50000"/>
                              </a14:imgEffect>
                              <a14:imgEffect>
                                <a14:brightnessContrast contrast="40000"/>
                              </a14:imgEffect>
                            </a14:imgLayer>
                          </a14:imgProps>
                        </a:ext>
                      </a:extLst>
                    </a:blip>
                    <a:srcRect l="13179" t="16434" r="28090" b="5089"/>
                    <a:stretch/>
                  </pic:blipFill>
                  <pic:spPr bwMode="auto">
                    <a:xfrm>
                      <a:off x="0" y="0"/>
                      <a:ext cx="5902207" cy="6107711"/>
                    </a:xfrm>
                    <a:prstGeom prst="rect">
                      <a:avLst/>
                    </a:prstGeom>
                    <a:ln>
                      <a:noFill/>
                    </a:ln>
                    <a:extLst>
                      <a:ext uri="{53640926-AAD7-44D8-BBD7-CCE9431645EC}">
                        <a14:shadowObscured xmlns:a14="http://schemas.microsoft.com/office/drawing/2010/main"/>
                      </a:ext>
                    </a:extLst>
                  </pic:spPr>
                </pic:pic>
              </a:graphicData>
            </a:graphic>
          </wp:inline>
        </w:drawing>
      </w:r>
    </w:p>
    <w:p w:rsidR="00E71471" w:rsidRDefault="006B0C10" w:rsidP="0084799B">
      <w:pPr>
        <w:pStyle w:val="Heading1"/>
      </w:pPr>
      <w:bookmarkStart w:id="7" w:name="_Toc509865298"/>
      <w:bookmarkStart w:id="8" w:name="_Toc509865376"/>
      <w:bookmarkStart w:id="9" w:name="_Toc509866201"/>
      <w:r w:rsidRPr="003240DC">
        <w:t>Mission</w:t>
      </w:r>
      <w:r w:rsidR="003240DC">
        <w:t xml:space="preserve"> </w:t>
      </w:r>
      <w:proofErr w:type="gramStart"/>
      <w:r w:rsidR="003240DC">
        <w:t xml:space="preserve">( </w:t>
      </w:r>
      <w:r w:rsidR="00AF74E2">
        <w:t>less</w:t>
      </w:r>
      <w:proofErr w:type="gramEnd"/>
      <w:r w:rsidR="00AF74E2">
        <w:t xml:space="preserve"> than</w:t>
      </w:r>
      <w:r w:rsidR="003240DC">
        <w:t xml:space="preserve"> 150 words)</w:t>
      </w:r>
      <w:bookmarkEnd w:id="7"/>
      <w:bookmarkEnd w:id="8"/>
      <w:bookmarkEnd w:id="9"/>
    </w:p>
    <w:p w:rsidR="0056362A" w:rsidRPr="0056362A" w:rsidRDefault="0056362A" w:rsidP="0056362A">
      <w:pPr>
        <w:pStyle w:val="ListParagraph"/>
        <w:numPr>
          <w:ilvl w:val="0"/>
          <w:numId w:val="20"/>
        </w:numPr>
        <w:rPr>
          <w:b/>
          <w:bCs/>
          <w:u w:val="single"/>
        </w:rPr>
      </w:pPr>
      <w:r w:rsidRPr="0056362A">
        <w:rPr>
          <w:b/>
          <w:bCs/>
          <w:u w:val="single"/>
        </w:rPr>
        <w:t xml:space="preserve">What is required in this section? </w:t>
      </w:r>
    </w:p>
    <w:p w:rsidR="007F6E40" w:rsidRPr="0056362A" w:rsidRDefault="007F6E40" w:rsidP="0056362A">
      <w:pPr>
        <w:rPr>
          <w:i/>
          <w:iCs/>
        </w:rPr>
      </w:pPr>
      <w:r w:rsidRPr="0056362A">
        <w:rPr>
          <w:i/>
          <w:iCs/>
        </w:rPr>
        <w:t>Ans.</w:t>
      </w:r>
    </w:p>
    <w:p w:rsidR="007F6E40" w:rsidRDefault="007F6E40" w:rsidP="0056362A">
      <w:pPr>
        <w:pStyle w:val="ListParagraph"/>
        <w:numPr>
          <w:ilvl w:val="0"/>
          <w:numId w:val="22"/>
        </w:numPr>
      </w:pPr>
      <w:r>
        <w:t>You need to answer the following question “</w:t>
      </w:r>
      <w:r w:rsidR="006B0C10" w:rsidRPr="007F6E40">
        <w:t>what we exist to do</w:t>
      </w:r>
      <w:r>
        <w:t>?” by explaining the key aspects of the plan.</w:t>
      </w:r>
    </w:p>
    <w:p w:rsidR="00A134EE" w:rsidRPr="007F6E40" w:rsidRDefault="00A134EE" w:rsidP="000E52F4">
      <w:pPr>
        <w:pStyle w:val="ListParagraph"/>
        <w:numPr>
          <w:ilvl w:val="0"/>
          <w:numId w:val="22"/>
        </w:numPr>
        <w:jc w:val="both"/>
      </w:pPr>
      <w:r>
        <w:lastRenderedPageBreak/>
        <w:t>Explain the main development challenges aimed to be achieved</w:t>
      </w:r>
      <w:r w:rsidR="00224003">
        <w:t>: population challenge, economic challenge, spatial challenge</w:t>
      </w:r>
      <w:r w:rsidR="0056362A">
        <w:t xml:space="preserve"> (identifying benchmarks are required)</w:t>
      </w:r>
    </w:p>
    <w:p w:rsidR="00F950EE" w:rsidRPr="0056362A" w:rsidRDefault="00F950EE" w:rsidP="0056362A">
      <w:pPr>
        <w:pBdr>
          <w:top w:val="single" w:sz="4" w:space="1" w:color="auto"/>
          <w:bottom w:val="single" w:sz="4" w:space="1" w:color="auto"/>
        </w:pBdr>
        <w:rPr>
          <w:b/>
          <w:bCs/>
        </w:rPr>
      </w:pPr>
      <w:r w:rsidRPr="0056362A">
        <w:rPr>
          <w:b/>
          <w:bCs/>
        </w:rPr>
        <w:t>Example,</w:t>
      </w:r>
    </w:p>
    <w:p w:rsidR="003240DC" w:rsidRDefault="003240DC" w:rsidP="000E52F4">
      <w:pPr>
        <w:jc w:val="both"/>
      </w:pPr>
      <w:r>
        <w:t>The steady growth of the GC residents necessitates interventions to develop a long-term vision for the Capital city of Egypt.</w:t>
      </w:r>
      <w:r w:rsidR="00F950EE">
        <w:t xml:space="preserve"> The plan aims at accommodating the population increase within the next 40 years and achieving population balance in line with the capacity of each region, with the objective of achieving social justice, decreasing unequal distribution of resources among different regions, providing job opportunities in the proposed areas of development and achieving quality of life. </w:t>
      </w:r>
    </w:p>
    <w:p w:rsidR="00E71471" w:rsidRPr="0056362A" w:rsidRDefault="003240DC" w:rsidP="0084799B">
      <w:pPr>
        <w:pStyle w:val="Heading1"/>
      </w:pPr>
      <w:bookmarkStart w:id="10" w:name="_Toc509865299"/>
      <w:bookmarkStart w:id="11" w:name="_Toc509865377"/>
      <w:bookmarkStart w:id="12" w:name="_Toc509866202"/>
      <w:r w:rsidRPr="0056362A">
        <w:t>S</w:t>
      </w:r>
      <w:r w:rsidR="006B0C10" w:rsidRPr="0056362A">
        <w:t xml:space="preserve">ense of </w:t>
      </w:r>
      <w:r w:rsidR="004623EB">
        <w:t>U</w:t>
      </w:r>
      <w:r w:rsidR="006B0C10" w:rsidRPr="0056362A">
        <w:t>rgency</w:t>
      </w:r>
      <w:bookmarkEnd w:id="10"/>
      <w:bookmarkEnd w:id="11"/>
      <w:r w:rsidR="0041368A">
        <w:t xml:space="preserve"> (200-400 words)</w:t>
      </w:r>
      <w:bookmarkEnd w:id="12"/>
    </w:p>
    <w:p w:rsidR="003240DC" w:rsidRDefault="00C160AF" w:rsidP="0056362A">
      <w:r>
        <w:t>A description of m</w:t>
      </w:r>
      <w:r w:rsidR="00F950EE">
        <w:t xml:space="preserve">ain problems </w:t>
      </w:r>
      <w:r>
        <w:t>faced by residents within</w:t>
      </w:r>
      <w:r w:rsidR="00F950EE">
        <w:t xml:space="preserve"> the governorate.</w:t>
      </w:r>
    </w:p>
    <w:p w:rsidR="00C160AF" w:rsidRPr="0056362A" w:rsidRDefault="00C160AF" w:rsidP="00C160AF">
      <w:pPr>
        <w:pStyle w:val="ListParagraph"/>
        <w:numPr>
          <w:ilvl w:val="0"/>
          <w:numId w:val="20"/>
        </w:numPr>
        <w:rPr>
          <w:b/>
          <w:bCs/>
          <w:u w:val="single"/>
        </w:rPr>
      </w:pPr>
      <w:r w:rsidRPr="0056362A">
        <w:rPr>
          <w:b/>
          <w:bCs/>
          <w:u w:val="single"/>
        </w:rPr>
        <w:t xml:space="preserve">What is required in this section? </w:t>
      </w:r>
    </w:p>
    <w:p w:rsidR="00F950EE" w:rsidRPr="00C160AF" w:rsidRDefault="00F950EE" w:rsidP="0056362A">
      <w:pPr>
        <w:rPr>
          <w:i/>
          <w:iCs/>
        </w:rPr>
      </w:pPr>
      <w:r w:rsidRPr="00C160AF">
        <w:rPr>
          <w:i/>
          <w:iCs/>
        </w:rPr>
        <w:t xml:space="preserve">Ans. </w:t>
      </w:r>
    </w:p>
    <w:p w:rsidR="00F950EE" w:rsidRPr="00F950EE" w:rsidRDefault="00F950EE" w:rsidP="000E52F4">
      <w:pPr>
        <w:pStyle w:val="ListParagraph"/>
        <w:numPr>
          <w:ilvl w:val="0"/>
          <w:numId w:val="9"/>
        </w:numPr>
        <w:jc w:val="both"/>
      </w:pPr>
      <w:r w:rsidRPr="00F950EE">
        <w:t xml:space="preserve">An analysis of main problems that face residents of the governorate. </w:t>
      </w:r>
    </w:p>
    <w:p w:rsidR="00F950EE" w:rsidRDefault="00F950EE" w:rsidP="000E52F4">
      <w:pPr>
        <w:pStyle w:val="ListParagraph"/>
        <w:numPr>
          <w:ilvl w:val="0"/>
          <w:numId w:val="9"/>
        </w:numPr>
        <w:jc w:val="both"/>
      </w:pPr>
      <w:r w:rsidRPr="00F950EE">
        <w:t>A comparative analysis with other governorates.</w:t>
      </w:r>
    </w:p>
    <w:p w:rsidR="00F950EE" w:rsidRDefault="00F950EE" w:rsidP="0056362A">
      <w:pPr>
        <w:pStyle w:val="ListParagraph"/>
        <w:numPr>
          <w:ilvl w:val="0"/>
          <w:numId w:val="9"/>
        </w:numPr>
      </w:pPr>
      <w:r>
        <w:t xml:space="preserve">Supportive </w:t>
      </w:r>
      <w:r w:rsidR="00C160AF">
        <w:t xml:space="preserve">statistical </w:t>
      </w:r>
      <w:r>
        <w:t>data is required</w:t>
      </w:r>
    </w:p>
    <w:p w:rsidR="004623EB" w:rsidRPr="004623EB" w:rsidRDefault="004623EB" w:rsidP="004623EB">
      <w:pPr>
        <w:pBdr>
          <w:top w:val="single" w:sz="4" w:space="1" w:color="auto"/>
          <w:bottom w:val="single" w:sz="4" w:space="1" w:color="auto"/>
        </w:pBdr>
        <w:ind w:firstLine="0"/>
        <w:rPr>
          <w:b/>
          <w:bCs/>
        </w:rPr>
      </w:pPr>
      <w:r w:rsidRPr="004623EB">
        <w:rPr>
          <w:b/>
          <w:bCs/>
        </w:rPr>
        <w:t>Example,</w:t>
      </w:r>
    </w:p>
    <w:p w:rsidR="004623EB" w:rsidRDefault="004623EB" w:rsidP="004623EB">
      <w:pPr>
        <w:ind w:left="360" w:firstLine="0"/>
      </w:pPr>
      <w:r>
        <w:t>Poverty (</w:t>
      </w:r>
      <w:r w:rsidR="0041368A">
        <w:t>X</w:t>
      </w:r>
      <w:r>
        <w:t xml:space="preserve">% of the population are below the </w:t>
      </w:r>
      <w:r w:rsidR="0041368A">
        <w:t>poverty</w:t>
      </w:r>
      <w:r>
        <w:t xml:space="preserve"> line)</w:t>
      </w:r>
    </w:p>
    <w:p w:rsidR="004623EB" w:rsidRDefault="004623EB" w:rsidP="004623EB">
      <w:pPr>
        <w:ind w:left="360" w:firstLine="0"/>
      </w:pPr>
      <w:r>
        <w:t>Illiteracy (</w:t>
      </w:r>
      <w:r w:rsidR="0041368A">
        <w:t>X</w:t>
      </w:r>
      <w:r>
        <w:t>% of the total population)</w:t>
      </w:r>
    </w:p>
    <w:p w:rsidR="004623EB" w:rsidRPr="00F950EE" w:rsidRDefault="004623EB" w:rsidP="004623EB">
      <w:pPr>
        <w:ind w:left="360" w:firstLine="0"/>
      </w:pPr>
      <w:r>
        <w:t>Unemployment (</w:t>
      </w:r>
      <w:r w:rsidR="0041368A">
        <w:t>X</w:t>
      </w:r>
      <w:r>
        <w:t>%</w:t>
      </w:r>
      <w:r w:rsidR="0041368A">
        <w:t xml:space="preserve"> of the total labor force)</w:t>
      </w:r>
    </w:p>
    <w:p w:rsidR="00E71471" w:rsidRPr="003240DC" w:rsidRDefault="00F950EE" w:rsidP="0084799B">
      <w:pPr>
        <w:pStyle w:val="Heading1"/>
      </w:pPr>
      <w:bookmarkStart w:id="13" w:name="_Toc509865300"/>
      <w:bookmarkStart w:id="14" w:name="_Toc509865378"/>
      <w:bookmarkStart w:id="15" w:name="_Toc509866203"/>
      <w:r>
        <w:t>V</w:t>
      </w:r>
      <w:r w:rsidR="006B0C10" w:rsidRPr="003240DC">
        <w:t xml:space="preserve">ision </w:t>
      </w:r>
      <w:r w:rsidR="0041368A">
        <w:t>S</w:t>
      </w:r>
      <w:r w:rsidR="003240DC" w:rsidRPr="003240DC">
        <w:t>tatement</w:t>
      </w:r>
      <w:bookmarkEnd w:id="13"/>
      <w:bookmarkEnd w:id="14"/>
      <w:r w:rsidR="0041368A">
        <w:t xml:space="preserve"> </w:t>
      </w:r>
      <w:proofErr w:type="gramStart"/>
      <w:r w:rsidR="0041368A">
        <w:t>(</w:t>
      </w:r>
      <w:r w:rsidR="00AF74E2">
        <w:t xml:space="preserve"> less</w:t>
      </w:r>
      <w:proofErr w:type="gramEnd"/>
      <w:r w:rsidR="00AF74E2">
        <w:t xml:space="preserve"> than</w:t>
      </w:r>
      <w:r w:rsidR="0041368A">
        <w:t xml:space="preserve"> 100 words)</w:t>
      </w:r>
      <w:bookmarkEnd w:id="15"/>
    </w:p>
    <w:p w:rsidR="0014331A" w:rsidRPr="0056362A" w:rsidRDefault="0014331A" w:rsidP="0014331A">
      <w:pPr>
        <w:pStyle w:val="ListParagraph"/>
        <w:numPr>
          <w:ilvl w:val="0"/>
          <w:numId w:val="20"/>
        </w:numPr>
        <w:rPr>
          <w:b/>
          <w:bCs/>
          <w:u w:val="single"/>
        </w:rPr>
      </w:pPr>
      <w:r w:rsidRPr="0056362A">
        <w:rPr>
          <w:b/>
          <w:bCs/>
          <w:u w:val="single"/>
        </w:rPr>
        <w:t xml:space="preserve">What is required in this section? </w:t>
      </w:r>
    </w:p>
    <w:p w:rsidR="003240DC" w:rsidRPr="00B26B52" w:rsidRDefault="00C160AF" w:rsidP="000E52F4">
      <w:pPr>
        <w:pStyle w:val="ListParagraph"/>
        <w:numPr>
          <w:ilvl w:val="0"/>
          <w:numId w:val="30"/>
        </w:numPr>
        <w:jc w:val="both"/>
        <w:rPr>
          <w:shd w:val="clear" w:color="auto" w:fill="FFFFFF"/>
        </w:rPr>
      </w:pPr>
      <w:r>
        <w:t xml:space="preserve">Identifying the </w:t>
      </w:r>
      <w:r w:rsidRPr="00B26B52">
        <w:rPr>
          <w:shd w:val="clear" w:color="auto" w:fill="FFFFFF"/>
        </w:rPr>
        <w:t xml:space="preserve">road map by indicating what the governorates wants to become. It can be considered as the </w:t>
      </w:r>
      <w:proofErr w:type="gramStart"/>
      <w:r w:rsidRPr="00B26B52">
        <w:rPr>
          <w:shd w:val="clear" w:color="auto" w:fill="FFFFFF"/>
        </w:rPr>
        <w:t>ultimate goal</w:t>
      </w:r>
      <w:proofErr w:type="gramEnd"/>
      <w:r w:rsidRPr="00B26B52">
        <w:rPr>
          <w:shd w:val="clear" w:color="auto" w:fill="FFFFFF"/>
        </w:rPr>
        <w:t xml:space="preserve"> with a specific time frame. </w:t>
      </w:r>
    </w:p>
    <w:p w:rsidR="0014331A" w:rsidRPr="00B26B52" w:rsidRDefault="0014331A" w:rsidP="00B26B52">
      <w:pPr>
        <w:pStyle w:val="ListParagraph"/>
        <w:numPr>
          <w:ilvl w:val="0"/>
          <w:numId w:val="30"/>
        </w:numPr>
        <w:rPr>
          <w:shd w:val="clear" w:color="auto" w:fill="FFFFFF"/>
        </w:rPr>
      </w:pPr>
      <w:r w:rsidRPr="00B26B52">
        <w:rPr>
          <w:b/>
          <w:bCs/>
          <w:shd w:val="clear" w:color="auto" w:fill="FFFFFF"/>
        </w:rPr>
        <w:lastRenderedPageBreak/>
        <w:t>Note:</w:t>
      </w:r>
      <w:r w:rsidRPr="00B26B52">
        <w:rPr>
          <w:shd w:val="clear" w:color="auto" w:fill="FFFFFF"/>
        </w:rPr>
        <w:t xml:space="preserve"> it is a short-sentence statement/s describing the</w:t>
      </w:r>
      <w:r w:rsidR="00A85F24" w:rsidRPr="00B26B52">
        <w:rPr>
          <w:shd w:val="clear" w:color="auto" w:fill="FFFFFF"/>
        </w:rPr>
        <w:t xml:space="preserve"> </w:t>
      </w:r>
      <w:r w:rsidRPr="00B26B52">
        <w:rPr>
          <w:shd w:val="clear" w:color="auto" w:fill="FFFFFF"/>
        </w:rPr>
        <w:t>inspirational long-term desired change.</w:t>
      </w:r>
    </w:p>
    <w:p w:rsidR="00B26B52" w:rsidRPr="00B26B52" w:rsidRDefault="00B26B52" w:rsidP="00B26B52">
      <w:pPr>
        <w:pStyle w:val="ListParagraph"/>
        <w:numPr>
          <w:ilvl w:val="0"/>
          <w:numId w:val="30"/>
        </w:numPr>
        <w:rPr>
          <w:shd w:val="clear" w:color="auto" w:fill="FFFFFF"/>
        </w:rPr>
      </w:pPr>
      <w:r w:rsidRPr="00B26B52">
        <w:rPr>
          <w:shd w:val="clear" w:color="auto" w:fill="FFFFFF"/>
        </w:rPr>
        <w:t>After defining main elements of the vision, you need to define</w:t>
      </w:r>
      <w:r>
        <w:rPr>
          <w:shd w:val="clear" w:color="auto" w:fill="FFFFFF"/>
        </w:rPr>
        <w:t>/describe</w:t>
      </w:r>
      <w:r w:rsidRPr="00B26B52">
        <w:rPr>
          <w:shd w:val="clear" w:color="auto" w:fill="FFFFFF"/>
        </w:rPr>
        <w:t xml:space="preserve"> those elements.</w:t>
      </w:r>
    </w:p>
    <w:p w:rsidR="0014331A" w:rsidRPr="00D84925" w:rsidRDefault="0014331A" w:rsidP="00D84925">
      <w:pPr>
        <w:pBdr>
          <w:top w:val="single" w:sz="4" w:space="1" w:color="auto"/>
          <w:bottom w:val="single" w:sz="4" w:space="1" w:color="auto"/>
        </w:pBdr>
        <w:rPr>
          <w:b/>
          <w:bCs/>
        </w:rPr>
      </w:pPr>
      <w:r w:rsidRPr="00D84925">
        <w:rPr>
          <w:b/>
          <w:bCs/>
        </w:rPr>
        <w:t xml:space="preserve">Example, </w:t>
      </w:r>
    </w:p>
    <w:p w:rsidR="00A85F24" w:rsidRDefault="00D84925" w:rsidP="00D84925">
      <w:pPr>
        <w:ind w:left="360" w:firstLine="0"/>
        <w:jc w:val="both"/>
      </w:pPr>
      <w:r>
        <w:t xml:space="preserve">The vision of GCR defines the development opportunities of the GC and the requirements for effective urban management. It aims at decreasing the necessarily growing burden resulting from the expected increase in the size and density of population and ensuring the achievement of the community’s hopes and aspirations. </w:t>
      </w:r>
      <w:r w:rsidR="00A85F24">
        <w:t>The vision of GCR is to achieve the followings:</w:t>
      </w:r>
    </w:p>
    <w:p w:rsidR="0014331A" w:rsidRPr="0056362A" w:rsidRDefault="0014331A" w:rsidP="0014331A">
      <w:pPr>
        <w:pStyle w:val="ListParagraph"/>
        <w:numPr>
          <w:ilvl w:val="0"/>
          <w:numId w:val="28"/>
        </w:numPr>
      </w:pPr>
      <w:r w:rsidRPr="0056362A">
        <w:t>Social Justice</w:t>
      </w:r>
      <w:r w:rsidR="00A85F24">
        <w:t>;</w:t>
      </w:r>
    </w:p>
    <w:p w:rsidR="0014331A" w:rsidRPr="0056362A" w:rsidRDefault="0014331A" w:rsidP="0014331A">
      <w:pPr>
        <w:pStyle w:val="ListParagraph"/>
        <w:numPr>
          <w:ilvl w:val="0"/>
          <w:numId w:val="28"/>
        </w:numPr>
      </w:pPr>
      <w:r w:rsidRPr="0056362A">
        <w:t>Economic Competitiveness</w:t>
      </w:r>
      <w:r w:rsidR="00A85F24">
        <w:t>;</w:t>
      </w:r>
    </w:p>
    <w:p w:rsidR="0014331A" w:rsidRDefault="0014331A" w:rsidP="0014331A">
      <w:pPr>
        <w:pStyle w:val="ListParagraph"/>
        <w:numPr>
          <w:ilvl w:val="0"/>
          <w:numId w:val="28"/>
        </w:numPr>
      </w:pPr>
      <w:r w:rsidRPr="0056362A">
        <w:t>Environmental Friendliness.</w:t>
      </w:r>
    </w:p>
    <w:p w:rsidR="00E71471" w:rsidRDefault="003240DC" w:rsidP="0084799B">
      <w:pPr>
        <w:pStyle w:val="Heading1"/>
      </w:pPr>
      <w:bookmarkStart w:id="16" w:name="_Toc509865301"/>
      <w:bookmarkStart w:id="17" w:name="_Toc509865379"/>
      <w:bookmarkStart w:id="18" w:name="_Toc509866204"/>
      <w:r>
        <w:t>A</w:t>
      </w:r>
      <w:r w:rsidR="006B0C10" w:rsidRPr="003240DC">
        <w:t xml:space="preserve">ction </w:t>
      </w:r>
      <w:r w:rsidR="0041368A">
        <w:t>P</w:t>
      </w:r>
      <w:r w:rsidR="006B0C10" w:rsidRPr="003240DC">
        <w:t>lan</w:t>
      </w:r>
      <w:bookmarkEnd w:id="16"/>
      <w:bookmarkEnd w:id="17"/>
      <w:r w:rsidR="0041368A">
        <w:t xml:space="preserve"> (300-500 words)</w:t>
      </w:r>
      <w:bookmarkEnd w:id="18"/>
    </w:p>
    <w:p w:rsidR="00775CF5" w:rsidRPr="0056362A" w:rsidRDefault="00775CF5" w:rsidP="0041368A">
      <w:pPr>
        <w:pStyle w:val="ListParagraph"/>
        <w:numPr>
          <w:ilvl w:val="0"/>
          <w:numId w:val="20"/>
        </w:numPr>
        <w:rPr>
          <w:b/>
          <w:bCs/>
          <w:u w:val="single"/>
        </w:rPr>
      </w:pPr>
      <w:r w:rsidRPr="0056362A">
        <w:rPr>
          <w:b/>
          <w:bCs/>
          <w:u w:val="single"/>
        </w:rPr>
        <w:t xml:space="preserve">What is required in this section? </w:t>
      </w:r>
    </w:p>
    <w:p w:rsidR="00E71471" w:rsidRDefault="00775CF5" w:rsidP="000E52F4">
      <w:pPr>
        <w:pStyle w:val="ListParagraph"/>
        <w:numPr>
          <w:ilvl w:val="0"/>
          <w:numId w:val="27"/>
        </w:numPr>
        <w:jc w:val="both"/>
      </w:pPr>
      <w:r>
        <w:t>You need to answer the following question “</w:t>
      </w:r>
      <w:r w:rsidR="006B0C10" w:rsidRPr="00775CF5">
        <w:t>how we will achieve the vision?</w:t>
      </w:r>
      <w:r>
        <w:t>”</w:t>
      </w:r>
    </w:p>
    <w:p w:rsidR="00775CF5" w:rsidRPr="00775CF5" w:rsidRDefault="00775CF5" w:rsidP="000E52F4">
      <w:pPr>
        <w:pStyle w:val="ListParagraph"/>
        <w:numPr>
          <w:ilvl w:val="0"/>
          <w:numId w:val="27"/>
        </w:numPr>
        <w:jc w:val="both"/>
        <w:rPr>
          <w:shd w:val="clear" w:color="auto" w:fill="FFFFFF"/>
        </w:rPr>
      </w:pPr>
      <w:r w:rsidRPr="00775CF5">
        <w:rPr>
          <w:shd w:val="clear" w:color="auto" w:fill="FFFFFF"/>
        </w:rPr>
        <w:t xml:space="preserve">Precisely, clarify what action (activities) are required to reach the vision’s elements, </w:t>
      </w:r>
    </w:p>
    <w:p w:rsidR="00775CF5" w:rsidRPr="00775CF5" w:rsidRDefault="00775CF5" w:rsidP="000E52F4">
      <w:pPr>
        <w:pStyle w:val="ListParagraph"/>
        <w:numPr>
          <w:ilvl w:val="0"/>
          <w:numId w:val="27"/>
        </w:numPr>
        <w:jc w:val="both"/>
        <w:rPr>
          <w:shd w:val="clear" w:color="auto" w:fill="FFFFFF"/>
        </w:rPr>
      </w:pPr>
      <w:r w:rsidRPr="00775CF5">
        <w:rPr>
          <w:shd w:val="clear" w:color="auto" w:fill="FFFFFF"/>
        </w:rPr>
        <w:t>Formulate a timeline for when specific tasks need to be completed.</w:t>
      </w:r>
    </w:p>
    <w:p w:rsidR="008A349D" w:rsidRPr="00D84925" w:rsidRDefault="008A349D" w:rsidP="00775CF5">
      <w:pPr>
        <w:pBdr>
          <w:top w:val="single" w:sz="4" w:space="1" w:color="auto"/>
          <w:bottom w:val="single" w:sz="4" w:space="1" w:color="auto"/>
        </w:pBdr>
        <w:rPr>
          <w:b/>
          <w:bCs/>
        </w:rPr>
      </w:pPr>
      <w:r w:rsidRPr="00D84925">
        <w:rPr>
          <w:b/>
          <w:bCs/>
        </w:rPr>
        <w:t>Example,</w:t>
      </w:r>
    </w:p>
    <w:p w:rsidR="008A349D" w:rsidRDefault="008A349D" w:rsidP="0056362A">
      <w:r>
        <w:t xml:space="preserve">The strategic plan of Cairo Governorate relies on the following points: </w:t>
      </w:r>
    </w:p>
    <w:p w:rsidR="008A349D" w:rsidRDefault="008A349D" w:rsidP="000E52F4">
      <w:pPr>
        <w:pStyle w:val="ListParagraph"/>
        <w:numPr>
          <w:ilvl w:val="0"/>
          <w:numId w:val="24"/>
        </w:numPr>
        <w:jc w:val="both"/>
      </w:pPr>
      <w:r>
        <w:t xml:space="preserve">Highlighting the cultural and heritage landmarks of the governorate and paying </w:t>
      </w:r>
      <w:proofErr w:type="gramStart"/>
      <w:r>
        <w:t>particular attention</w:t>
      </w:r>
      <w:proofErr w:type="gramEnd"/>
      <w:r>
        <w:t xml:space="preserve"> to the Nile River being a natural and pivotal component of the GC, in addition to setting specific conditions to deal with different areas in the governorate. </w:t>
      </w:r>
    </w:p>
    <w:p w:rsidR="008A349D" w:rsidRDefault="008A349D" w:rsidP="000E52F4">
      <w:pPr>
        <w:pStyle w:val="ListParagraph"/>
        <w:numPr>
          <w:ilvl w:val="0"/>
          <w:numId w:val="24"/>
        </w:numPr>
        <w:jc w:val="both"/>
      </w:pPr>
      <w:r>
        <w:t xml:space="preserve">Gradual reduction of centralization of government offices and services in the capital city to avoid high attraction to the capital on </w:t>
      </w:r>
      <w:r>
        <w:lastRenderedPageBreak/>
        <w:t>the account of other urban communities, by moving some of these offices and services outside the urban mass of Cairo Governorates,</w:t>
      </w:r>
    </w:p>
    <w:p w:rsidR="008A349D" w:rsidRDefault="008A349D" w:rsidP="000E52F4">
      <w:pPr>
        <w:pStyle w:val="ListParagraph"/>
        <w:numPr>
          <w:ilvl w:val="0"/>
          <w:numId w:val="24"/>
        </w:numPr>
        <w:jc w:val="both"/>
      </w:pPr>
      <w:r>
        <w:t xml:space="preserve">Dealing with unplanned areas with the objective of achieving development in these areas in </w:t>
      </w:r>
      <w:r w:rsidR="00775CF5">
        <w:t>mind and</w:t>
      </w:r>
      <w:r>
        <w:t xml:space="preserve"> providing all means for encouraging reverse migration of its residents.</w:t>
      </w:r>
    </w:p>
    <w:p w:rsidR="008A349D" w:rsidRDefault="008A349D" w:rsidP="000E52F4">
      <w:pPr>
        <w:pStyle w:val="ListParagraph"/>
        <w:numPr>
          <w:ilvl w:val="0"/>
          <w:numId w:val="24"/>
        </w:numPr>
        <w:jc w:val="both"/>
      </w:pPr>
      <w:r>
        <w:t>Addressing traffic congestions by using the available possibilities to develop the management of the governorate traffic flow.</w:t>
      </w:r>
    </w:p>
    <w:p w:rsidR="008A349D" w:rsidRDefault="008A349D" w:rsidP="000E52F4">
      <w:pPr>
        <w:pStyle w:val="ListParagraph"/>
        <w:numPr>
          <w:ilvl w:val="0"/>
          <w:numId w:val="24"/>
        </w:numPr>
        <w:jc w:val="both"/>
      </w:pPr>
      <w:r>
        <w:t>Maintaining and increasing the quantity and quality of green spaces to reach international rates.</w:t>
      </w:r>
    </w:p>
    <w:p w:rsidR="008A349D" w:rsidRDefault="008A349D" w:rsidP="000E52F4">
      <w:pPr>
        <w:pStyle w:val="ListParagraph"/>
        <w:numPr>
          <w:ilvl w:val="0"/>
          <w:numId w:val="24"/>
        </w:numPr>
        <w:jc w:val="both"/>
      </w:pPr>
      <w:r>
        <w:t xml:space="preserve">The previous developmental </w:t>
      </w:r>
      <w:r w:rsidR="00775CF5">
        <w:t>points require implementing the following projects:</w:t>
      </w:r>
    </w:p>
    <w:p w:rsidR="00775CF5" w:rsidRPr="00332559" w:rsidRDefault="00775CF5" w:rsidP="000E52F4">
      <w:pPr>
        <w:pStyle w:val="ListParagraph"/>
        <w:numPr>
          <w:ilvl w:val="0"/>
          <w:numId w:val="25"/>
        </w:numPr>
        <w:jc w:val="both"/>
      </w:pPr>
      <w:r w:rsidRPr="00332559">
        <w:t>Establishing an international airport in the 6</w:t>
      </w:r>
      <w:r w:rsidRPr="00332559">
        <w:rPr>
          <w:vertAlign w:val="superscript"/>
        </w:rPr>
        <w:t>th</w:t>
      </w:r>
      <w:r w:rsidRPr="00332559">
        <w:t xml:space="preserve"> of October</w:t>
      </w:r>
    </w:p>
    <w:p w:rsidR="00775CF5" w:rsidRPr="00332559" w:rsidRDefault="00775CF5" w:rsidP="000E52F4">
      <w:pPr>
        <w:pStyle w:val="ListParagraph"/>
        <w:numPr>
          <w:ilvl w:val="0"/>
          <w:numId w:val="25"/>
        </w:numPr>
        <w:jc w:val="both"/>
      </w:pPr>
      <w:r w:rsidRPr="00332559">
        <w:t>Establishing two advanced centers for scientific research and advanced technical education to serve the activities of manufacturing and logistics in Cairo and the 6</w:t>
      </w:r>
      <w:r w:rsidRPr="00332559">
        <w:rPr>
          <w:vertAlign w:val="superscript"/>
        </w:rPr>
        <w:t>th</w:t>
      </w:r>
      <w:r w:rsidRPr="00332559">
        <w:t xml:space="preserve"> of October.</w:t>
      </w:r>
    </w:p>
    <w:p w:rsidR="00775CF5" w:rsidRPr="00332559" w:rsidRDefault="00775CF5" w:rsidP="000E52F4">
      <w:pPr>
        <w:pStyle w:val="ListParagraph"/>
        <w:numPr>
          <w:ilvl w:val="0"/>
          <w:numId w:val="25"/>
        </w:numPr>
        <w:jc w:val="both"/>
      </w:pPr>
      <w:r w:rsidRPr="00332559">
        <w:t>Establishing two centers for tourism in Cairo and Giza.</w:t>
      </w:r>
    </w:p>
    <w:p w:rsidR="00775CF5" w:rsidRPr="00332559" w:rsidRDefault="00775CF5" w:rsidP="000E52F4">
      <w:pPr>
        <w:pStyle w:val="ListParagraph"/>
        <w:numPr>
          <w:ilvl w:val="0"/>
          <w:numId w:val="25"/>
        </w:numPr>
        <w:jc w:val="both"/>
      </w:pPr>
      <w:r w:rsidRPr="00332559">
        <w:t xml:space="preserve">Establishing seven centers for rural development in </w:t>
      </w:r>
      <w:proofErr w:type="spellStart"/>
      <w:r w:rsidRPr="00332559">
        <w:t>Qalyubia</w:t>
      </w:r>
      <w:proofErr w:type="spellEnd"/>
      <w:r w:rsidRPr="00332559">
        <w:t xml:space="preserve"> and Helwan. </w:t>
      </w:r>
    </w:p>
    <w:p w:rsidR="00775CF5" w:rsidRPr="00332559" w:rsidRDefault="00775CF5" w:rsidP="000E52F4">
      <w:pPr>
        <w:pStyle w:val="ListParagraph"/>
        <w:numPr>
          <w:ilvl w:val="0"/>
          <w:numId w:val="25"/>
        </w:numPr>
        <w:jc w:val="both"/>
      </w:pPr>
      <w:r w:rsidRPr="00332559">
        <w:t xml:space="preserve">Establishing six development axes passing by the region. </w:t>
      </w:r>
    </w:p>
    <w:p w:rsidR="00E71471" w:rsidRPr="003240DC" w:rsidRDefault="006B0C10" w:rsidP="0084799B">
      <w:pPr>
        <w:pStyle w:val="Heading1"/>
      </w:pPr>
      <w:bookmarkStart w:id="19" w:name="_Toc509865302"/>
      <w:bookmarkStart w:id="20" w:name="_Toc509865380"/>
      <w:bookmarkStart w:id="21" w:name="_Toc509866205"/>
      <w:r w:rsidRPr="003240DC">
        <w:t>Values</w:t>
      </w:r>
      <w:bookmarkEnd w:id="19"/>
      <w:bookmarkEnd w:id="20"/>
      <w:r w:rsidR="0041368A">
        <w:t xml:space="preserve"> (no word count)</w:t>
      </w:r>
      <w:bookmarkEnd w:id="21"/>
    </w:p>
    <w:p w:rsidR="00E71471" w:rsidRPr="00D84925" w:rsidRDefault="006B0C10" w:rsidP="004B1888">
      <w:pPr>
        <w:ind w:left="360" w:firstLine="0"/>
      </w:pPr>
      <w:r w:rsidRPr="00D84925">
        <w:t>Beliefs we follow</w:t>
      </w:r>
    </w:p>
    <w:p w:rsidR="004B1888" w:rsidRPr="004B1888" w:rsidRDefault="004B1888" w:rsidP="004B1888">
      <w:pPr>
        <w:pBdr>
          <w:top w:val="single" w:sz="4" w:space="1" w:color="auto"/>
          <w:bottom w:val="single" w:sz="4" w:space="1" w:color="auto"/>
        </w:pBdr>
        <w:rPr>
          <w:b/>
          <w:bCs/>
        </w:rPr>
      </w:pPr>
      <w:r w:rsidRPr="004B1888">
        <w:rPr>
          <w:b/>
          <w:bCs/>
        </w:rPr>
        <w:t>Examples,</w:t>
      </w:r>
    </w:p>
    <w:p w:rsidR="004B1888" w:rsidRDefault="004B1888" w:rsidP="000E52F4">
      <w:pPr>
        <w:pStyle w:val="ListParagraph"/>
        <w:numPr>
          <w:ilvl w:val="0"/>
          <w:numId w:val="31"/>
        </w:numPr>
        <w:jc w:val="both"/>
      </w:pPr>
      <w:r>
        <w:t>Good decision-making should be objective, transparent, participatory, and incorporate local values.</w:t>
      </w:r>
    </w:p>
    <w:p w:rsidR="004B1888" w:rsidRDefault="004B1888" w:rsidP="000E52F4">
      <w:pPr>
        <w:pStyle w:val="ListParagraph"/>
        <w:numPr>
          <w:ilvl w:val="0"/>
          <w:numId w:val="31"/>
        </w:numPr>
        <w:jc w:val="both"/>
      </w:pPr>
      <w:r>
        <w:t>Supports a participatory planning approach as the most effective way to deal with prevailing problems.</w:t>
      </w:r>
    </w:p>
    <w:p w:rsidR="0041368A" w:rsidRPr="003240DC" w:rsidRDefault="0041368A" w:rsidP="0041368A">
      <w:pPr>
        <w:pStyle w:val="Heading1"/>
      </w:pPr>
      <w:bookmarkStart w:id="22" w:name="_Toc509866206"/>
      <w:r>
        <w:t>SWOT Analysis (</w:t>
      </w:r>
      <w:r w:rsidR="00AF74E2">
        <w:t>less than 200 words</w:t>
      </w:r>
      <w:r>
        <w:t>)</w:t>
      </w:r>
      <w:bookmarkEnd w:id="22"/>
    </w:p>
    <w:p w:rsidR="0041368A" w:rsidRPr="0056362A" w:rsidRDefault="0041368A" w:rsidP="0041368A">
      <w:pPr>
        <w:pStyle w:val="ListParagraph"/>
        <w:numPr>
          <w:ilvl w:val="0"/>
          <w:numId w:val="20"/>
        </w:numPr>
        <w:rPr>
          <w:b/>
          <w:bCs/>
          <w:u w:val="single"/>
        </w:rPr>
      </w:pPr>
      <w:r w:rsidRPr="0056362A">
        <w:rPr>
          <w:b/>
          <w:bCs/>
          <w:u w:val="single"/>
        </w:rPr>
        <w:t xml:space="preserve">What is required in this section? </w:t>
      </w:r>
    </w:p>
    <w:p w:rsidR="003240DC" w:rsidRDefault="0041368A" w:rsidP="0056362A">
      <w:r>
        <w:t>Prepare a SWOT-Table</w:t>
      </w:r>
    </w:p>
    <w:sectPr w:rsidR="003240DC">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8C2" w:rsidRDefault="00CF08C2" w:rsidP="00943C68">
      <w:pPr>
        <w:spacing w:after="0" w:line="240" w:lineRule="auto"/>
      </w:pPr>
      <w:r>
        <w:separator/>
      </w:r>
    </w:p>
  </w:endnote>
  <w:endnote w:type="continuationSeparator" w:id="0">
    <w:p w:rsidR="00CF08C2" w:rsidRDefault="00CF08C2" w:rsidP="00943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C68" w:rsidRDefault="00943C68">
    <w:pPr>
      <w:pStyle w:val="Footer"/>
    </w:pPr>
    <w:r>
      <w:t xml:space="preserve">Page </w:t>
    </w:r>
    <w:sdt>
      <w:sdtPr>
        <w:id w:val="13702596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511217">
          <w:rPr>
            <w:noProof/>
          </w:rPr>
          <w:t>7</w:t>
        </w:r>
      </w:sdtContent>
    </w:sdt>
  </w:p>
  <w:p w:rsidR="00943C68" w:rsidRDefault="00943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8C2" w:rsidRDefault="00CF08C2" w:rsidP="00943C68">
      <w:pPr>
        <w:spacing w:after="0" w:line="240" w:lineRule="auto"/>
      </w:pPr>
      <w:r>
        <w:separator/>
      </w:r>
    </w:p>
  </w:footnote>
  <w:footnote w:type="continuationSeparator" w:id="0">
    <w:p w:rsidR="00CF08C2" w:rsidRDefault="00CF08C2" w:rsidP="00943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D7B"/>
    <w:multiLevelType w:val="hybridMultilevel"/>
    <w:tmpl w:val="34D8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36903"/>
    <w:multiLevelType w:val="hybridMultilevel"/>
    <w:tmpl w:val="DF72D594"/>
    <w:lvl w:ilvl="0" w:tplc="511AC7EC">
      <w:start w:val="1"/>
      <w:numFmt w:val="bullet"/>
      <w:lvlText w:val="•"/>
      <w:lvlJc w:val="left"/>
      <w:pPr>
        <w:tabs>
          <w:tab w:val="num" w:pos="720"/>
        </w:tabs>
        <w:ind w:left="720" w:hanging="360"/>
      </w:pPr>
      <w:rPr>
        <w:rFonts w:ascii="Times New Roman" w:hAnsi="Times New Roman" w:hint="default"/>
      </w:rPr>
    </w:lvl>
    <w:lvl w:ilvl="1" w:tplc="310AA84A" w:tentative="1">
      <w:start w:val="1"/>
      <w:numFmt w:val="bullet"/>
      <w:lvlText w:val="•"/>
      <w:lvlJc w:val="left"/>
      <w:pPr>
        <w:tabs>
          <w:tab w:val="num" w:pos="1440"/>
        </w:tabs>
        <w:ind w:left="1440" w:hanging="360"/>
      </w:pPr>
      <w:rPr>
        <w:rFonts w:ascii="Times New Roman" w:hAnsi="Times New Roman" w:hint="default"/>
      </w:rPr>
    </w:lvl>
    <w:lvl w:ilvl="2" w:tplc="C5C6BD24" w:tentative="1">
      <w:start w:val="1"/>
      <w:numFmt w:val="bullet"/>
      <w:lvlText w:val="•"/>
      <w:lvlJc w:val="left"/>
      <w:pPr>
        <w:tabs>
          <w:tab w:val="num" w:pos="2160"/>
        </w:tabs>
        <w:ind w:left="2160" w:hanging="360"/>
      </w:pPr>
      <w:rPr>
        <w:rFonts w:ascii="Times New Roman" w:hAnsi="Times New Roman" w:hint="default"/>
      </w:rPr>
    </w:lvl>
    <w:lvl w:ilvl="3" w:tplc="9A94BF8C" w:tentative="1">
      <w:start w:val="1"/>
      <w:numFmt w:val="bullet"/>
      <w:lvlText w:val="•"/>
      <w:lvlJc w:val="left"/>
      <w:pPr>
        <w:tabs>
          <w:tab w:val="num" w:pos="2880"/>
        </w:tabs>
        <w:ind w:left="2880" w:hanging="360"/>
      </w:pPr>
      <w:rPr>
        <w:rFonts w:ascii="Times New Roman" w:hAnsi="Times New Roman" w:hint="default"/>
      </w:rPr>
    </w:lvl>
    <w:lvl w:ilvl="4" w:tplc="0D0A9CCC" w:tentative="1">
      <w:start w:val="1"/>
      <w:numFmt w:val="bullet"/>
      <w:lvlText w:val="•"/>
      <w:lvlJc w:val="left"/>
      <w:pPr>
        <w:tabs>
          <w:tab w:val="num" w:pos="3600"/>
        </w:tabs>
        <w:ind w:left="3600" w:hanging="360"/>
      </w:pPr>
      <w:rPr>
        <w:rFonts w:ascii="Times New Roman" w:hAnsi="Times New Roman" w:hint="default"/>
      </w:rPr>
    </w:lvl>
    <w:lvl w:ilvl="5" w:tplc="BF18A1D0" w:tentative="1">
      <w:start w:val="1"/>
      <w:numFmt w:val="bullet"/>
      <w:lvlText w:val="•"/>
      <w:lvlJc w:val="left"/>
      <w:pPr>
        <w:tabs>
          <w:tab w:val="num" w:pos="4320"/>
        </w:tabs>
        <w:ind w:left="4320" w:hanging="360"/>
      </w:pPr>
      <w:rPr>
        <w:rFonts w:ascii="Times New Roman" w:hAnsi="Times New Roman" w:hint="default"/>
      </w:rPr>
    </w:lvl>
    <w:lvl w:ilvl="6" w:tplc="2F7AB042" w:tentative="1">
      <w:start w:val="1"/>
      <w:numFmt w:val="bullet"/>
      <w:lvlText w:val="•"/>
      <w:lvlJc w:val="left"/>
      <w:pPr>
        <w:tabs>
          <w:tab w:val="num" w:pos="5040"/>
        </w:tabs>
        <w:ind w:left="5040" w:hanging="360"/>
      </w:pPr>
      <w:rPr>
        <w:rFonts w:ascii="Times New Roman" w:hAnsi="Times New Roman" w:hint="default"/>
      </w:rPr>
    </w:lvl>
    <w:lvl w:ilvl="7" w:tplc="84B6B178" w:tentative="1">
      <w:start w:val="1"/>
      <w:numFmt w:val="bullet"/>
      <w:lvlText w:val="•"/>
      <w:lvlJc w:val="left"/>
      <w:pPr>
        <w:tabs>
          <w:tab w:val="num" w:pos="5760"/>
        </w:tabs>
        <w:ind w:left="5760" w:hanging="360"/>
      </w:pPr>
      <w:rPr>
        <w:rFonts w:ascii="Times New Roman" w:hAnsi="Times New Roman" w:hint="default"/>
      </w:rPr>
    </w:lvl>
    <w:lvl w:ilvl="8" w:tplc="E4120EB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911EDC"/>
    <w:multiLevelType w:val="hybridMultilevel"/>
    <w:tmpl w:val="41083B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C42857"/>
    <w:multiLevelType w:val="hybridMultilevel"/>
    <w:tmpl w:val="BC102BBC"/>
    <w:lvl w:ilvl="0" w:tplc="3B6C1308">
      <w:start w:val="1"/>
      <w:numFmt w:val="bullet"/>
      <w:lvlText w:val="•"/>
      <w:lvlJc w:val="left"/>
      <w:pPr>
        <w:tabs>
          <w:tab w:val="num" w:pos="720"/>
        </w:tabs>
        <w:ind w:left="720" w:hanging="360"/>
      </w:pPr>
      <w:rPr>
        <w:rFonts w:ascii="Times New Roman" w:hAnsi="Times New Roman" w:hint="default"/>
      </w:rPr>
    </w:lvl>
    <w:lvl w:ilvl="1" w:tplc="620E2060" w:tentative="1">
      <w:start w:val="1"/>
      <w:numFmt w:val="bullet"/>
      <w:lvlText w:val="•"/>
      <w:lvlJc w:val="left"/>
      <w:pPr>
        <w:tabs>
          <w:tab w:val="num" w:pos="1440"/>
        </w:tabs>
        <w:ind w:left="1440" w:hanging="360"/>
      </w:pPr>
      <w:rPr>
        <w:rFonts w:ascii="Times New Roman" w:hAnsi="Times New Roman" w:hint="default"/>
      </w:rPr>
    </w:lvl>
    <w:lvl w:ilvl="2" w:tplc="8B3A9C62" w:tentative="1">
      <w:start w:val="1"/>
      <w:numFmt w:val="bullet"/>
      <w:lvlText w:val="•"/>
      <w:lvlJc w:val="left"/>
      <w:pPr>
        <w:tabs>
          <w:tab w:val="num" w:pos="2160"/>
        </w:tabs>
        <w:ind w:left="2160" w:hanging="360"/>
      </w:pPr>
      <w:rPr>
        <w:rFonts w:ascii="Times New Roman" w:hAnsi="Times New Roman" w:hint="default"/>
      </w:rPr>
    </w:lvl>
    <w:lvl w:ilvl="3" w:tplc="C0DAEDAC" w:tentative="1">
      <w:start w:val="1"/>
      <w:numFmt w:val="bullet"/>
      <w:lvlText w:val="•"/>
      <w:lvlJc w:val="left"/>
      <w:pPr>
        <w:tabs>
          <w:tab w:val="num" w:pos="2880"/>
        </w:tabs>
        <w:ind w:left="2880" w:hanging="360"/>
      </w:pPr>
      <w:rPr>
        <w:rFonts w:ascii="Times New Roman" w:hAnsi="Times New Roman" w:hint="default"/>
      </w:rPr>
    </w:lvl>
    <w:lvl w:ilvl="4" w:tplc="9CD4FCAA" w:tentative="1">
      <w:start w:val="1"/>
      <w:numFmt w:val="bullet"/>
      <w:lvlText w:val="•"/>
      <w:lvlJc w:val="left"/>
      <w:pPr>
        <w:tabs>
          <w:tab w:val="num" w:pos="3600"/>
        </w:tabs>
        <w:ind w:left="3600" w:hanging="360"/>
      </w:pPr>
      <w:rPr>
        <w:rFonts w:ascii="Times New Roman" w:hAnsi="Times New Roman" w:hint="default"/>
      </w:rPr>
    </w:lvl>
    <w:lvl w:ilvl="5" w:tplc="D40A0994" w:tentative="1">
      <w:start w:val="1"/>
      <w:numFmt w:val="bullet"/>
      <w:lvlText w:val="•"/>
      <w:lvlJc w:val="left"/>
      <w:pPr>
        <w:tabs>
          <w:tab w:val="num" w:pos="4320"/>
        </w:tabs>
        <w:ind w:left="4320" w:hanging="360"/>
      </w:pPr>
      <w:rPr>
        <w:rFonts w:ascii="Times New Roman" w:hAnsi="Times New Roman" w:hint="default"/>
      </w:rPr>
    </w:lvl>
    <w:lvl w:ilvl="6" w:tplc="BE4E5C52" w:tentative="1">
      <w:start w:val="1"/>
      <w:numFmt w:val="bullet"/>
      <w:lvlText w:val="•"/>
      <w:lvlJc w:val="left"/>
      <w:pPr>
        <w:tabs>
          <w:tab w:val="num" w:pos="5040"/>
        </w:tabs>
        <w:ind w:left="5040" w:hanging="360"/>
      </w:pPr>
      <w:rPr>
        <w:rFonts w:ascii="Times New Roman" w:hAnsi="Times New Roman" w:hint="default"/>
      </w:rPr>
    </w:lvl>
    <w:lvl w:ilvl="7" w:tplc="1924CC40" w:tentative="1">
      <w:start w:val="1"/>
      <w:numFmt w:val="bullet"/>
      <w:lvlText w:val="•"/>
      <w:lvlJc w:val="left"/>
      <w:pPr>
        <w:tabs>
          <w:tab w:val="num" w:pos="5760"/>
        </w:tabs>
        <w:ind w:left="5760" w:hanging="360"/>
      </w:pPr>
      <w:rPr>
        <w:rFonts w:ascii="Times New Roman" w:hAnsi="Times New Roman" w:hint="default"/>
      </w:rPr>
    </w:lvl>
    <w:lvl w:ilvl="8" w:tplc="5418AFA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E0227E8"/>
    <w:multiLevelType w:val="hybridMultilevel"/>
    <w:tmpl w:val="5B0060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181DB0"/>
    <w:multiLevelType w:val="hybridMultilevel"/>
    <w:tmpl w:val="5C14ED76"/>
    <w:lvl w:ilvl="0" w:tplc="C3C25C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196A0B"/>
    <w:multiLevelType w:val="hybridMultilevel"/>
    <w:tmpl w:val="DB5273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3C6FA1"/>
    <w:multiLevelType w:val="hybridMultilevel"/>
    <w:tmpl w:val="7CDEEF74"/>
    <w:lvl w:ilvl="0" w:tplc="C798A7E8">
      <w:start w:val="1"/>
      <w:numFmt w:val="bullet"/>
      <w:lvlText w:val="•"/>
      <w:lvlJc w:val="left"/>
      <w:pPr>
        <w:tabs>
          <w:tab w:val="num" w:pos="720"/>
        </w:tabs>
        <w:ind w:left="720" w:hanging="360"/>
      </w:pPr>
      <w:rPr>
        <w:rFonts w:ascii="Times New Roman" w:hAnsi="Times New Roman" w:hint="default"/>
      </w:rPr>
    </w:lvl>
    <w:lvl w:ilvl="1" w:tplc="1FF0878C" w:tentative="1">
      <w:start w:val="1"/>
      <w:numFmt w:val="bullet"/>
      <w:lvlText w:val="•"/>
      <w:lvlJc w:val="left"/>
      <w:pPr>
        <w:tabs>
          <w:tab w:val="num" w:pos="1440"/>
        </w:tabs>
        <w:ind w:left="1440" w:hanging="360"/>
      </w:pPr>
      <w:rPr>
        <w:rFonts w:ascii="Times New Roman" w:hAnsi="Times New Roman" w:hint="default"/>
      </w:rPr>
    </w:lvl>
    <w:lvl w:ilvl="2" w:tplc="8AAC82A0" w:tentative="1">
      <w:start w:val="1"/>
      <w:numFmt w:val="bullet"/>
      <w:lvlText w:val="•"/>
      <w:lvlJc w:val="left"/>
      <w:pPr>
        <w:tabs>
          <w:tab w:val="num" w:pos="2160"/>
        </w:tabs>
        <w:ind w:left="2160" w:hanging="360"/>
      </w:pPr>
      <w:rPr>
        <w:rFonts w:ascii="Times New Roman" w:hAnsi="Times New Roman" w:hint="default"/>
      </w:rPr>
    </w:lvl>
    <w:lvl w:ilvl="3" w:tplc="D09A4880" w:tentative="1">
      <w:start w:val="1"/>
      <w:numFmt w:val="bullet"/>
      <w:lvlText w:val="•"/>
      <w:lvlJc w:val="left"/>
      <w:pPr>
        <w:tabs>
          <w:tab w:val="num" w:pos="2880"/>
        </w:tabs>
        <w:ind w:left="2880" w:hanging="360"/>
      </w:pPr>
      <w:rPr>
        <w:rFonts w:ascii="Times New Roman" w:hAnsi="Times New Roman" w:hint="default"/>
      </w:rPr>
    </w:lvl>
    <w:lvl w:ilvl="4" w:tplc="CAC6AB04" w:tentative="1">
      <w:start w:val="1"/>
      <w:numFmt w:val="bullet"/>
      <w:lvlText w:val="•"/>
      <w:lvlJc w:val="left"/>
      <w:pPr>
        <w:tabs>
          <w:tab w:val="num" w:pos="3600"/>
        </w:tabs>
        <w:ind w:left="3600" w:hanging="360"/>
      </w:pPr>
      <w:rPr>
        <w:rFonts w:ascii="Times New Roman" w:hAnsi="Times New Roman" w:hint="default"/>
      </w:rPr>
    </w:lvl>
    <w:lvl w:ilvl="5" w:tplc="244A7A96" w:tentative="1">
      <w:start w:val="1"/>
      <w:numFmt w:val="bullet"/>
      <w:lvlText w:val="•"/>
      <w:lvlJc w:val="left"/>
      <w:pPr>
        <w:tabs>
          <w:tab w:val="num" w:pos="4320"/>
        </w:tabs>
        <w:ind w:left="4320" w:hanging="360"/>
      </w:pPr>
      <w:rPr>
        <w:rFonts w:ascii="Times New Roman" w:hAnsi="Times New Roman" w:hint="default"/>
      </w:rPr>
    </w:lvl>
    <w:lvl w:ilvl="6" w:tplc="63B813AA" w:tentative="1">
      <w:start w:val="1"/>
      <w:numFmt w:val="bullet"/>
      <w:lvlText w:val="•"/>
      <w:lvlJc w:val="left"/>
      <w:pPr>
        <w:tabs>
          <w:tab w:val="num" w:pos="5040"/>
        </w:tabs>
        <w:ind w:left="5040" w:hanging="360"/>
      </w:pPr>
      <w:rPr>
        <w:rFonts w:ascii="Times New Roman" w:hAnsi="Times New Roman" w:hint="default"/>
      </w:rPr>
    </w:lvl>
    <w:lvl w:ilvl="7" w:tplc="BF92E7EE" w:tentative="1">
      <w:start w:val="1"/>
      <w:numFmt w:val="bullet"/>
      <w:lvlText w:val="•"/>
      <w:lvlJc w:val="left"/>
      <w:pPr>
        <w:tabs>
          <w:tab w:val="num" w:pos="5760"/>
        </w:tabs>
        <w:ind w:left="5760" w:hanging="360"/>
      </w:pPr>
      <w:rPr>
        <w:rFonts w:ascii="Times New Roman" w:hAnsi="Times New Roman" w:hint="default"/>
      </w:rPr>
    </w:lvl>
    <w:lvl w:ilvl="8" w:tplc="2072150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DB447D9"/>
    <w:multiLevelType w:val="hybridMultilevel"/>
    <w:tmpl w:val="0C0C83CA"/>
    <w:lvl w:ilvl="0" w:tplc="C3C25C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21D23"/>
    <w:multiLevelType w:val="hybridMultilevel"/>
    <w:tmpl w:val="B9BCD748"/>
    <w:lvl w:ilvl="0" w:tplc="705AC186">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E10975"/>
    <w:multiLevelType w:val="hybridMultilevel"/>
    <w:tmpl w:val="205848F6"/>
    <w:lvl w:ilvl="0" w:tplc="8378170A">
      <w:start w:val="1"/>
      <w:numFmt w:val="bullet"/>
      <w:lvlText w:val="•"/>
      <w:lvlJc w:val="left"/>
      <w:pPr>
        <w:tabs>
          <w:tab w:val="num" w:pos="720"/>
        </w:tabs>
        <w:ind w:left="720" w:hanging="360"/>
      </w:pPr>
      <w:rPr>
        <w:rFonts w:ascii="Times New Roman" w:hAnsi="Times New Roman" w:hint="default"/>
      </w:rPr>
    </w:lvl>
    <w:lvl w:ilvl="1" w:tplc="46A22DA4" w:tentative="1">
      <w:start w:val="1"/>
      <w:numFmt w:val="bullet"/>
      <w:lvlText w:val="•"/>
      <w:lvlJc w:val="left"/>
      <w:pPr>
        <w:tabs>
          <w:tab w:val="num" w:pos="1440"/>
        </w:tabs>
        <w:ind w:left="1440" w:hanging="360"/>
      </w:pPr>
      <w:rPr>
        <w:rFonts w:ascii="Times New Roman" w:hAnsi="Times New Roman" w:hint="default"/>
      </w:rPr>
    </w:lvl>
    <w:lvl w:ilvl="2" w:tplc="63948596" w:tentative="1">
      <w:start w:val="1"/>
      <w:numFmt w:val="bullet"/>
      <w:lvlText w:val="•"/>
      <w:lvlJc w:val="left"/>
      <w:pPr>
        <w:tabs>
          <w:tab w:val="num" w:pos="2160"/>
        </w:tabs>
        <w:ind w:left="2160" w:hanging="360"/>
      </w:pPr>
      <w:rPr>
        <w:rFonts w:ascii="Times New Roman" w:hAnsi="Times New Roman" w:hint="default"/>
      </w:rPr>
    </w:lvl>
    <w:lvl w:ilvl="3" w:tplc="493A9338" w:tentative="1">
      <w:start w:val="1"/>
      <w:numFmt w:val="bullet"/>
      <w:lvlText w:val="•"/>
      <w:lvlJc w:val="left"/>
      <w:pPr>
        <w:tabs>
          <w:tab w:val="num" w:pos="2880"/>
        </w:tabs>
        <w:ind w:left="2880" w:hanging="360"/>
      </w:pPr>
      <w:rPr>
        <w:rFonts w:ascii="Times New Roman" w:hAnsi="Times New Roman" w:hint="default"/>
      </w:rPr>
    </w:lvl>
    <w:lvl w:ilvl="4" w:tplc="4AF86382" w:tentative="1">
      <w:start w:val="1"/>
      <w:numFmt w:val="bullet"/>
      <w:lvlText w:val="•"/>
      <w:lvlJc w:val="left"/>
      <w:pPr>
        <w:tabs>
          <w:tab w:val="num" w:pos="3600"/>
        </w:tabs>
        <w:ind w:left="3600" w:hanging="360"/>
      </w:pPr>
      <w:rPr>
        <w:rFonts w:ascii="Times New Roman" w:hAnsi="Times New Roman" w:hint="default"/>
      </w:rPr>
    </w:lvl>
    <w:lvl w:ilvl="5" w:tplc="0048390C" w:tentative="1">
      <w:start w:val="1"/>
      <w:numFmt w:val="bullet"/>
      <w:lvlText w:val="•"/>
      <w:lvlJc w:val="left"/>
      <w:pPr>
        <w:tabs>
          <w:tab w:val="num" w:pos="4320"/>
        </w:tabs>
        <w:ind w:left="4320" w:hanging="360"/>
      </w:pPr>
      <w:rPr>
        <w:rFonts w:ascii="Times New Roman" w:hAnsi="Times New Roman" w:hint="default"/>
      </w:rPr>
    </w:lvl>
    <w:lvl w:ilvl="6" w:tplc="DA5ED026" w:tentative="1">
      <w:start w:val="1"/>
      <w:numFmt w:val="bullet"/>
      <w:lvlText w:val="•"/>
      <w:lvlJc w:val="left"/>
      <w:pPr>
        <w:tabs>
          <w:tab w:val="num" w:pos="5040"/>
        </w:tabs>
        <w:ind w:left="5040" w:hanging="360"/>
      </w:pPr>
      <w:rPr>
        <w:rFonts w:ascii="Times New Roman" w:hAnsi="Times New Roman" w:hint="default"/>
      </w:rPr>
    </w:lvl>
    <w:lvl w:ilvl="7" w:tplc="D4509156" w:tentative="1">
      <w:start w:val="1"/>
      <w:numFmt w:val="bullet"/>
      <w:lvlText w:val="•"/>
      <w:lvlJc w:val="left"/>
      <w:pPr>
        <w:tabs>
          <w:tab w:val="num" w:pos="5760"/>
        </w:tabs>
        <w:ind w:left="5760" w:hanging="360"/>
      </w:pPr>
      <w:rPr>
        <w:rFonts w:ascii="Times New Roman" w:hAnsi="Times New Roman" w:hint="default"/>
      </w:rPr>
    </w:lvl>
    <w:lvl w:ilvl="8" w:tplc="2724E2B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F460B8"/>
    <w:multiLevelType w:val="hybridMultilevel"/>
    <w:tmpl w:val="9DCC4608"/>
    <w:lvl w:ilvl="0" w:tplc="C3C25C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A6F4C"/>
    <w:multiLevelType w:val="hybridMultilevel"/>
    <w:tmpl w:val="0C8CD962"/>
    <w:lvl w:ilvl="0" w:tplc="348C6FEC">
      <w:start w:val="1"/>
      <w:numFmt w:val="bullet"/>
      <w:lvlText w:val="•"/>
      <w:lvlJc w:val="left"/>
      <w:pPr>
        <w:tabs>
          <w:tab w:val="num" w:pos="720"/>
        </w:tabs>
        <w:ind w:left="720" w:hanging="360"/>
      </w:pPr>
      <w:rPr>
        <w:rFonts w:ascii="Times New Roman" w:hAnsi="Times New Roman" w:hint="default"/>
      </w:rPr>
    </w:lvl>
    <w:lvl w:ilvl="1" w:tplc="1282577A" w:tentative="1">
      <w:start w:val="1"/>
      <w:numFmt w:val="bullet"/>
      <w:lvlText w:val="•"/>
      <w:lvlJc w:val="left"/>
      <w:pPr>
        <w:tabs>
          <w:tab w:val="num" w:pos="1440"/>
        </w:tabs>
        <w:ind w:left="1440" w:hanging="360"/>
      </w:pPr>
      <w:rPr>
        <w:rFonts w:ascii="Times New Roman" w:hAnsi="Times New Roman" w:hint="default"/>
      </w:rPr>
    </w:lvl>
    <w:lvl w:ilvl="2" w:tplc="5616F8A0" w:tentative="1">
      <w:start w:val="1"/>
      <w:numFmt w:val="bullet"/>
      <w:lvlText w:val="•"/>
      <w:lvlJc w:val="left"/>
      <w:pPr>
        <w:tabs>
          <w:tab w:val="num" w:pos="2160"/>
        </w:tabs>
        <w:ind w:left="2160" w:hanging="360"/>
      </w:pPr>
      <w:rPr>
        <w:rFonts w:ascii="Times New Roman" w:hAnsi="Times New Roman" w:hint="default"/>
      </w:rPr>
    </w:lvl>
    <w:lvl w:ilvl="3" w:tplc="D71A8AAC" w:tentative="1">
      <w:start w:val="1"/>
      <w:numFmt w:val="bullet"/>
      <w:lvlText w:val="•"/>
      <w:lvlJc w:val="left"/>
      <w:pPr>
        <w:tabs>
          <w:tab w:val="num" w:pos="2880"/>
        </w:tabs>
        <w:ind w:left="2880" w:hanging="360"/>
      </w:pPr>
      <w:rPr>
        <w:rFonts w:ascii="Times New Roman" w:hAnsi="Times New Roman" w:hint="default"/>
      </w:rPr>
    </w:lvl>
    <w:lvl w:ilvl="4" w:tplc="85A81618" w:tentative="1">
      <w:start w:val="1"/>
      <w:numFmt w:val="bullet"/>
      <w:lvlText w:val="•"/>
      <w:lvlJc w:val="left"/>
      <w:pPr>
        <w:tabs>
          <w:tab w:val="num" w:pos="3600"/>
        </w:tabs>
        <w:ind w:left="3600" w:hanging="360"/>
      </w:pPr>
      <w:rPr>
        <w:rFonts w:ascii="Times New Roman" w:hAnsi="Times New Roman" w:hint="default"/>
      </w:rPr>
    </w:lvl>
    <w:lvl w:ilvl="5" w:tplc="E7E4B54C" w:tentative="1">
      <w:start w:val="1"/>
      <w:numFmt w:val="bullet"/>
      <w:lvlText w:val="•"/>
      <w:lvlJc w:val="left"/>
      <w:pPr>
        <w:tabs>
          <w:tab w:val="num" w:pos="4320"/>
        </w:tabs>
        <w:ind w:left="4320" w:hanging="360"/>
      </w:pPr>
      <w:rPr>
        <w:rFonts w:ascii="Times New Roman" w:hAnsi="Times New Roman" w:hint="default"/>
      </w:rPr>
    </w:lvl>
    <w:lvl w:ilvl="6" w:tplc="C78CCBCA" w:tentative="1">
      <w:start w:val="1"/>
      <w:numFmt w:val="bullet"/>
      <w:lvlText w:val="•"/>
      <w:lvlJc w:val="left"/>
      <w:pPr>
        <w:tabs>
          <w:tab w:val="num" w:pos="5040"/>
        </w:tabs>
        <w:ind w:left="5040" w:hanging="360"/>
      </w:pPr>
      <w:rPr>
        <w:rFonts w:ascii="Times New Roman" w:hAnsi="Times New Roman" w:hint="default"/>
      </w:rPr>
    </w:lvl>
    <w:lvl w:ilvl="7" w:tplc="ABBCCBD0" w:tentative="1">
      <w:start w:val="1"/>
      <w:numFmt w:val="bullet"/>
      <w:lvlText w:val="•"/>
      <w:lvlJc w:val="left"/>
      <w:pPr>
        <w:tabs>
          <w:tab w:val="num" w:pos="5760"/>
        </w:tabs>
        <w:ind w:left="5760" w:hanging="360"/>
      </w:pPr>
      <w:rPr>
        <w:rFonts w:ascii="Times New Roman" w:hAnsi="Times New Roman" w:hint="default"/>
      </w:rPr>
    </w:lvl>
    <w:lvl w:ilvl="8" w:tplc="79B48E5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9D473C8"/>
    <w:multiLevelType w:val="hybridMultilevel"/>
    <w:tmpl w:val="44EA1490"/>
    <w:lvl w:ilvl="0" w:tplc="1E6A3516">
      <w:start w:val="1"/>
      <w:numFmt w:val="bullet"/>
      <w:lvlText w:val="•"/>
      <w:lvlJc w:val="left"/>
      <w:pPr>
        <w:tabs>
          <w:tab w:val="num" w:pos="720"/>
        </w:tabs>
        <w:ind w:left="720" w:hanging="360"/>
      </w:pPr>
      <w:rPr>
        <w:rFonts w:ascii="Times New Roman" w:hAnsi="Times New Roman" w:hint="default"/>
      </w:rPr>
    </w:lvl>
    <w:lvl w:ilvl="1" w:tplc="09FAFDA6" w:tentative="1">
      <w:start w:val="1"/>
      <w:numFmt w:val="bullet"/>
      <w:lvlText w:val="•"/>
      <w:lvlJc w:val="left"/>
      <w:pPr>
        <w:tabs>
          <w:tab w:val="num" w:pos="1440"/>
        </w:tabs>
        <w:ind w:left="1440" w:hanging="360"/>
      </w:pPr>
      <w:rPr>
        <w:rFonts w:ascii="Times New Roman" w:hAnsi="Times New Roman" w:hint="default"/>
      </w:rPr>
    </w:lvl>
    <w:lvl w:ilvl="2" w:tplc="73E69CCC" w:tentative="1">
      <w:start w:val="1"/>
      <w:numFmt w:val="bullet"/>
      <w:lvlText w:val="•"/>
      <w:lvlJc w:val="left"/>
      <w:pPr>
        <w:tabs>
          <w:tab w:val="num" w:pos="2160"/>
        </w:tabs>
        <w:ind w:left="2160" w:hanging="360"/>
      </w:pPr>
      <w:rPr>
        <w:rFonts w:ascii="Times New Roman" w:hAnsi="Times New Roman" w:hint="default"/>
      </w:rPr>
    </w:lvl>
    <w:lvl w:ilvl="3" w:tplc="D5885922" w:tentative="1">
      <w:start w:val="1"/>
      <w:numFmt w:val="bullet"/>
      <w:lvlText w:val="•"/>
      <w:lvlJc w:val="left"/>
      <w:pPr>
        <w:tabs>
          <w:tab w:val="num" w:pos="2880"/>
        </w:tabs>
        <w:ind w:left="2880" w:hanging="360"/>
      </w:pPr>
      <w:rPr>
        <w:rFonts w:ascii="Times New Roman" w:hAnsi="Times New Roman" w:hint="default"/>
      </w:rPr>
    </w:lvl>
    <w:lvl w:ilvl="4" w:tplc="0A4A3712" w:tentative="1">
      <w:start w:val="1"/>
      <w:numFmt w:val="bullet"/>
      <w:lvlText w:val="•"/>
      <w:lvlJc w:val="left"/>
      <w:pPr>
        <w:tabs>
          <w:tab w:val="num" w:pos="3600"/>
        </w:tabs>
        <w:ind w:left="3600" w:hanging="360"/>
      </w:pPr>
      <w:rPr>
        <w:rFonts w:ascii="Times New Roman" w:hAnsi="Times New Roman" w:hint="default"/>
      </w:rPr>
    </w:lvl>
    <w:lvl w:ilvl="5" w:tplc="2DA80DC2" w:tentative="1">
      <w:start w:val="1"/>
      <w:numFmt w:val="bullet"/>
      <w:lvlText w:val="•"/>
      <w:lvlJc w:val="left"/>
      <w:pPr>
        <w:tabs>
          <w:tab w:val="num" w:pos="4320"/>
        </w:tabs>
        <w:ind w:left="4320" w:hanging="360"/>
      </w:pPr>
      <w:rPr>
        <w:rFonts w:ascii="Times New Roman" w:hAnsi="Times New Roman" w:hint="default"/>
      </w:rPr>
    </w:lvl>
    <w:lvl w:ilvl="6" w:tplc="370C3D96" w:tentative="1">
      <w:start w:val="1"/>
      <w:numFmt w:val="bullet"/>
      <w:lvlText w:val="•"/>
      <w:lvlJc w:val="left"/>
      <w:pPr>
        <w:tabs>
          <w:tab w:val="num" w:pos="5040"/>
        </w:tabs>
        <w:ind w:left="5040" w:hanging="360"/>
      </w:pPr>
      <w:rPr>
        <w:rFonts w:ascii="Times New Roman" w:hAnsi="Times New Roman" w:hint="default"/>
      </w:rPr>
    </w:lvl>
    <w:lvl w:ilvl="7" w:tplc="364A3290" w:tentative="1">
      <w:start w:val="1"/>
      <w:numFmt w:val="bullet"/>
      <w:lvlText w:val="•"/>
      <w:lvlJc w:val="left"/>
      <w:pPr>
        <w:tabs>
          <w:tab w:val="num" w:pos="5760"/>
        </w:tabs>
        <w:ind w:left="5760" w:hanging="360"/>
      </w:pPr>
      <w:rPr>
        <w:rFonts w:ascii="Times New Roman" w:hAnsi="Times New Roman" w:hint="default"/>
      </w:rPr>
    </w:lvl>
    <w:lvl w:ilvl="8" w:tplc="2002314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E1A4F2B"/>
    <w:multiLevelType w:val="hybridMultilevel"/>
    <w:tmpl w:val="C6ECF43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CD25A19"/>
    <w:multiLevelType w:val="hybridMultilevel"/>
    <w:tmpl w:val="B674EEE0"/>
    <w:lvl w:ilvl="0" w:tplc="04090011">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393043"/>
    <w:multiLevelType w:val="hybridMultilevel"/>
    <w:tmpl w:val="7A1E67B2"/>
    <w:lvl w:ilvl="0" w:tplc="C3C25C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7E7DEF"/>
    <w:multiLevelType w:val="hybridMultilevel"/>
    <w:tmpl w:val="2BA81F98"/>
    <w:lvl w:ilvl="0" w:tplc="C3C25C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E7043D"/>
    <w:multiLevelType w:val="hybridMultilevel"/>
    <w:tmpl w:val="AA82B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9072A8F"/>
    <w:multiLevelType w:val="hybridMultilevel"/>
    <w:tmpl w:val="CC9E4080"/>
    <w:lvl w:ilvl="0" w:tplc="C3C25C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0B3369"/>
    <w:multiLevelType w:val="hybridMultilevel"/>
    <w:tmpl w:val="79485CFE"/>
    <w:lvl w:ilvl="0" w:tplc="F0381D5C">
      <w:start w:val="1"/>
      <w:numFmt w:val="decimal"/>
      <w:lvlText w:val="%1."/>
      <w:lvlJc w:val="left"/>
      <w:pPr>
        <w:ind w:left="360" w:hanging="360"/>
      </w:pPr>
      <w:rPr>
        <w:rFonts w:asciiTheme="majorBidi" w:hAnsiTheme="majorBidi" w:cstheme="majorBidi"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64022D"/>
    <w:multiLevelType w:val="hybridMultilevel"/>
    <w:tmpl w:val="4776C588"/>
    <w:lvl w:ilvl="0" w:tplc="87BCB564">
      <w:start w:val="1"/>
      <w:numFmt w:val="bullet"/>
      <w:lvlText w:val="•"/>
      <w:lvlJc w:val="left"/>
      <w:pPr>
        <w:tabs>
          <w:tab w:val="num" w:pos="720"/>
        </w:tabs>
        <w:ind w:left="720" w:hanging="360"/>
      </w:pPr>
      <w:rPr>
        <w:rFonts w:ascii="Times New Roman" w:hAnsi="Times New Roman" w:hint="default"/>
      </w:rPr>
    </w:lvl>
    <w:lvl w:ilvl="1" w:tplc="2A02DEC4" w:tentative="1">
      <w:start w:val="1"/>
      <w:numFmt w:val="bullet"/>
      <w:lvlText w:val="•"/>
      <w:lvlJc w:val="left"/>
      <w:pPr>
        <w:tabs>
          <w:tab w:val="num" w:pos="1440"/>
        </w:tabs>
        <w:ind w:left="1440" w:hanging="360"/>
      </w:pPr>
      <w:rPr>
        <w:rFonts w:ascii="Times New Roman" w:hAnsi="Times New Roman" w:hint="default"/>
      </w:rPr>
    </w:lvl>
    <w:lvl w:ilvl="2" w:tplc="C94E2DB8" w:tentative="1">
      <w:start w:val="1"/>
      <w:numFmt w:val="bullet"/>
      <w:lvlText w:val="•"/>
      <w:lvlJc w:val="left"/>
      <w:pPr>
        <w:tabs>
          <w:tab w:val="num" w:pos="2160"/>
        </w:tabs>
        <w:ind w:left="2160" w:hanging="360"/>
      </w:pPr>
      <w:rPr>
        <w:rFonts w:ascii="Times New Roman" w:hAnsi="Times New Roman" w:hint="default"/>
      </w:rPr>
    </w:lvl>
    <w:lvl w:ilvl="3" w:tplc="5FC68202" w:tentative="1">
      <w:start w:val="1"/>
      <w:numFmt w:val="bullet"/>
      <w:lvlText w:val="•"/>
      <w:lvlJc w:val="left"/>
      <w:pPr>
        <w:tabs>
          <w:tab w:val="num" w:pos="2880"/>
        </w:tabs>
        <w:ind w:left="2880" w:hanging="360"/>
      </w:pPr>
      <w:rPr>
        <w:rFonts w:ascii="Times New Roman" w:hAnsi="Times New Roman" w:hint="default"/>
      </w:rPr>
    </w:lvl>
    <w:lvl w:ilvl="4" w:tplc="E7B6C1DA" w:tentative="1">
      <w:start w:val="1"/>
      <w:numFmt w:val="bullet"/>
      <w:lvlText w:val="•"/>
      <w:lvlJc w:val="left"/>
      <w:pPr>
        <w:tabs>
          <w:tab w:val="num" w:pos="3600"/>
        </w:tabs>
        <w:ind w:left="3600" w:hanging="360"/>
      </w:pPr>
      <w:rPr>
        <w:rFonts w:ascii="Times New Roman" w:hAnsi="Times New Roman" w:hint="default"/>
      </w:rPr>
    </w:lvl>
    <w:lvl w:ilvl="5" w:tplc="6E5AE7C0" w:tentative="1">
      <w:start w:val="1"/>
      <w:numFmt w:val="bullet"/>
      <w:lvlText w:val="•"/>
      <w:lvlJc w:val="left"/>
      <w:pPr>
        <w:tabs>
          <w:tab w:val="num" w:pos="4320"/>
        </w:tabs>
        <w:ind w:left="4320" w:hanging="360"/>
      </w:pPr>
      <w:rPr>
        <w:rFonts w:ascii="Times New Roman" w:hAnsi="Times New Roman" w:hint="default"/>
      </w:rPr>
    </w:lvl>
    <w:lvl w:ilvl="6" w:tplc="6CC89CFC" w:tentative="1">
      <w:start w:val="1"/>
      <w:numFmt w:val="bullet"/>
      <w:lvlText w:val="•"/>
      <w:lvlJc w:val="left"/>
      <w:pPr>
        <w:tabs>
          <w:tab w:val="num" w:pos="5040"/>
        </w:tabs>
        <w:ind w:left="5040" w:hanging="360"/>
      </w:pPr>
      <w:rPr>
        <w:rFonts w:ascii="Times New Roman" w:hAnsi="Times New Roman" w:hint="default"/>
      </w:rPr>
    </w:lvl>
    <w:lvl w:ilvl="7" w:tplc="F204173A" w:tentative="1">
      <w:start w:val="1"/>
      <w:numFmt w:val="bullet"/>
      <w:lvlText w:val="•"/>
      <w:lvlJc w:val="left"/>
      <w:pPr>
        <w:tabs>
          <w:tab w:val="num" w:pos="5760"/>
        </w:tabs>
        <w:ind w:left="5760" w:hanging="360"/>
      </w:pPr>
      <w:rPr>
        <w:rFonts w:ascii="Times New Roman" w:hAnsi="Times New Roman" w:hint="default"/>
      </w:rPr>
    </w:lvl>
    <w:lvl w:ilvl="8" w:tplc="57607D0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FF63B09"/>
    <w:multiLevelType w:val="hybridMultilevel"/>
    <w:tmpl w:val="055E4E80"/>
    <w:lvl w:ilvl="0" w:tplc="C3C25C7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9B3A50"/>
    <w:multiLevelType w:val="hybridMultilevel"/>
    <w:tmpl w:val="79E0012E"/>
    <w:lvl w:ilvl="0" w:tplc="C3C25C7A">
      <w:start w:val="1"/>
      <w:numFmt w:val="bullet"/>
      <w:lvlText w:val=""/>
      <w:lvlJc w:val="left"/>
      <w:pPr>
        <w:tabs>
          <w:tab w:val="num" w:pos="720"/>
        </w:tabs>
        <w:ind w:left="720" w:hanging="360"/>
      </w:pPr>
      <w:rPr>
        <w:rFonts w:ascii="Symbol" w:hAnsi="Symbol" w:hint="default"/>
      </w:rPr>
    </w:lvl>
    <w:lvl w:ilvl="1" w:tplc="620E2060" w:tentative="1">
      <w:start w:val="1"/>
      <w:numFmt w:val="bullet"/>
      <w:lvlText w:val="•"/>
      <w:lvlJc w:val="left"/>
      <w:pPr>
        <w:tabs>
          <w:tab w:val="num" w:pos="1440"/>
        </w:tabs>
        <w:ind w:left="1440" w:hanging="360"/>
      </w:pPr>
      <w:rPr>
        <w:rFonts w:ascii="Times New Roman" w:hAnsi="Times New Roman" w:hint="default"/>
      </w:rPr>
    </w:lvl>
    <w:lvl w:ilvl="2" w:tplc="8B3A9C62" w:tentative="1">
      <w:start w:val="1"/>
      <w:numFmt w:val="bullet"/>
      <w:lvlText w:val="•"/>
      <w:lvlJc w:val="left"/>
      <w:pPr>
        <w:tabs>
          <w:tab w:val="num" w:pos="2160"/>
        </w:tabs>
        <w:ind w:left="2160" w:hanging="360"/>
      </w:pPr>
      <w:rPr>
        <w:rFonts w:ascii="Times New Roman" w:hAnsi="Times New Roman" w:hint="default"/>
      </w:rPr>
    </w:lvl>
    <w:lvl w:ilvl="3" w:tplc="C0DAEDAC" w:tentative="1">
      <w:start w:val="1"/>
      <w:numFmt w:val="bullet"/>
      <w:lvlText w:val="•"/>
      <w:lvlJc w:val="left"/>
      <w:pPr>
        <w:tabs>
          <w:tab w:val="num" w:pos="2880"/>
        </w:tabs>
        <w:ind w:left="2880" w:hanging="360"/>
      </w:pPr>
      <w:rPr>
        <w:rFonts w:ascii="Times New Roman" w:hAnsi="Times New Roman" w:hint="default"/>
      </w:rPr>
    </w:lvl>
    <w:lvl w:ilvl="4" w:tplc="9CD4FCAA" w:tentative="1">
      <w:start w:val="1"/>
      <w:numFmt w:val="bullet"/>
      <w:lvlText w:val="•"/>
      <w:lvlJc w:val="left"/>
      <w:pPr>
        <w:tabs>
          <w:tab w:val="num" w:pos="3600"/>
        </w:tabs>
        <w:ind w:left="3600" w:hanging="360"/>
      </w:pPr>
      <w:rPr>
        <w:rFonts w:ascii="Times New Roman" w:hAnsi="Times New Roman" w:hint="default"/>
      </w:rPr>
    </w:lvl>
    <w:lvl w:ilvl="5" w:tplc="D40A0994" w:tentative="1">
      <w:start w:val="1"/>
      <w:numFmt w:val="bullet"/>
      <w:lvlText w:val="•"/>
      <w:lvlJc w:val="left"/>
      <w:pPr>
        <w:tabs>
          <w:tab w:val="num" w:pos="4320"/>
        </w:tabs>
        <w:ind w:left="4320" w:hanging="360"/>
      </w:pPr>
      <w:rPr>
        <w:rFonts w:ascii="Times New Roman" w:hAnsi="Times New Roman" w:hint="default"/>
      </w:rPr>
    </w:lvl>
    <w:lvl w:ilvl="6" w:tplc="BE4E5C52" w:tentative="1">
      <w:start w:val="1"/>
      <w:numFmt w:val="bullet"/>
      <w:lvlText w:val="•"/>
      <w:lvlJc w:val="left"/>
      <w:pPr>
        <w:tabs>
          <w:tab w:val="num" w:pos="5040"/>
        </w:tabs>
        <w:ind w:left="5040" w:hanging="360"/>
      </w:pPr>
      <w:rPr>
        <w:rFonts w:ascii="Times New Roman" w:hAnsi="Times New Roman" w:hint="default"/>
      </w:rPr>
    </w:lvl>
    <w:lvl w:ilvl="7" w:tplc="1924CC40" w:tentative="1">
      <w:start w:val="1"/>
      <w:numFmt w:val="bullet"/>
      <w:lvlText w:val="•"/>
      <w:lvlJc w:val="left"/>
      <w:pPr>
        <w:tabs>
          <w:tab w:val="num" w:pos="5760"/>
        </w:tabs>
        <w:ind w:left="5760" w:hanging="360"/>
      </w:pPr>
      <w:rPr>
        <w:rFonts w:ascii="Times New Roman" w:hAnsi="Times New Roman" w:hint="default"/>
      </w:rPr>
    </w:lvl>
    <w:lvl w:ilvl="8" w:tplc="5418AFA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BE912A0"/>
    <w:multiLevelType w:val="hybridMultilevel"/>
    <w:tmpl w:val="665C4402"/>
    <w:lvl w:ilvl="0" w:tplc="4F0250E0">
      <w:start w:val="1"/>
      <w:numFmt w:val="bullet"/>
      <w:lvlText w:val="•"/>
      <w:lvlJc w:val="left"/>
      <w:pPr>
        <w:tabs>
          <w:tab w:val="num" w:pos="720"/>
        </w:tabs>
        <w:ind w:left="720" w:hanging="360"/>
      </w:pPr>
      <w:rPr>
        <w:rFonts w:ascii="Times New Roman" w:hAnsi="Times New Roman" w:hint="default"/>
      </w:rPr>
    </w:lvl>
    <w:lvl w:ilvl="1" w:tplc="01962BE0" w:tentative="1">
      <w:start w:val="1"/>
      <w:numFmt w:val="bullet"/>
      <w:lvlText w:val="•"/>
      <w:lvlJc w:val="left"/>
      <w:pPr>
        <w:tabs>
          <w:tab w:val="num" w:pos="1440"/>
        </w:tabs>
        <w:ind w:left="1440" w:hanging="360"/>
      </w:pPr>
      <w:rPr>
        <w:rFonts w:ascii="Times New Roman" w:hAnsi="Times New Roman" w:hint="default"/>
      </w:rPr>
    </w:lvl>
    <w:lvl w:ilvl="2" w:tplc="B8508CBC" w:tentative="1">
      <w:start w:val="1"/>
      <w:numFmt w:val="bullet"/>
      <w:lvlText w:val="•"/>
      <w:lvlJc w:val="left"/>
      <w:pPr>
        <w:tabs>
          <w:tab w:val="num" w:pos="2160"/>
        </w:tabs>
        <w:ind w:left="2160" w:hanging="360"/>
      </w:pPr>
      <w:rPr>
        <w:rFonts w:ascii="Times New Roman" w:hAnsi="Times New Roman" w:hint="default"/>
      </w:rPr>
    </w:lvl>
    <w:lvl w:ilvl="3" w:tplc="86AAC0FC" w:tentative="1">
      <w:start w:val="1"/>
      <w:numFmt w:val="bullet"/>
      <w:lvlText w:val="•"/>
      <w:lvlJc w:val="left"/>
      <w:pPr>
        <w:tabs>
          <w:tab w:val="num" w:pos="2880"/>
        </w:tabs>
        <w:ind w:left="2880" w:hanging="360"/>
      </w:pPr>
      <w:rPr>
        <w:rFonts w:ascii="Times New Roman" w:hAnsi="Times New Roman" w:hint="default"/>
      </w:rPr>
    </w:lvl>
    <w:lvl w:ilvl="4" w:tplc="1D7A2912" w:tentative="1">
      <w:start w:val="1"/>
      <w:numFmt w:val="bullet"/>
      <w:lvlText w:val="•"/>
      <w:lvlJc w:val="left"/>
      <w:pPr>
        <w:tabs>
          <w:tab w:val="num" w:pos="3600"/>
        </w:tabs>
        <w:ind w:left="3600" w:hanging="360"/>
      </w:pPr>
      <w:rPr>
        <w:rFonts w:ascii="Times New Roman" w:hAnsi="Times New Roman" w:hint="default"/>
      </w:rPr>
    </w:lvl>
    <w:lvl w:ilvl="5" w:tplc="DDF48D18" w:tentative="1">
      <w:start w:val="1"/>
      <w:numFmt w:val="bullet"/>
      <w:lvlText w:val="•"/>
      <w:lvlJc w:val="left"/>
      <w:pPr>
        <w:tabs>
          <w:tab w:val="num" w:pos="4320"/>
        </w:tabs>
        <w:ind w:left="4320" w:hanging="360"/>
      </w:pPr>
      <w:rPr>
        <w:rFonts w:ascii="Times New Roman" w:hAnsi="Times New Roman" w:hint="default"/>
      </w:rPr>
    </w:lvl>
    <w:lvl w:ilvl="6" w:tplc="4468B228" w:tentative="1">
      <w:start w:val="1"/>
      <w:numFmt w:val="bullet"/>
      <w:lvlText w:val="•"/>
      <w:lvlJc w:val="left"/>
      <w:pPr>
        <w:tabs>
          <w:tab w:val="num" w:pos="5040"/>
        </w:tabs>
        <w:ind w:left="5040" w:hanging="360"/>
      </w:pPr>
      <w:rPr>
        <w:rFonts w:ascii="Times New Roman" w:hAnsi="Times New Roman" w:hint="default"/>
      </w:rPr>
    </w:lvl>
    <w:lvl w:ilvl="7" w:tplc="22C65CA4" w:tentative="1">
      <w:start w:val="1"/>
      <w:numFmt w:val="bullet"/>
      <w:lvlText w:val="•"/>
      <w:lvlJc w:val="left"/>
      <w:pPr>
        <w:tabs>
          <w:tab w:val="num" w:pos="5760"/>
        </w:tabs>
        <w:ind w:left="5760" w:hanging="360"/>
      </w:pPr>
      <w:rPr>
        <w:rFonts w:ascii="Times New Roman" w:hAnsi="Times New Roman" w:hint="default"/>
      </w:rPr>
    </w:lvl>
    <w:lvl w:ilvl="8" w:tplc="823E2AB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C303373"/>
    <w:multiLevelType w:val="hybridMultilevel"/>
    <w:tmpl w:val="01183002"/>
    <w:lvl w:ilvl="0" w:tplc="35BE1E16">
      <w:start w:val="1"/>
      <w:numFmt w:val="bullet"/>
      <w:lvlText w:val="•"/>
      <w:lvlJc w:val="left"/>
      <w:pPr>
        <w:tabs>
          <w:tab w:val="num" w:pos="720"/>
        </w:tabs>
        <w:ind w:left="720" w:hanging="360"/>
      </w:pPr>
      <w:rPr>
        <w:rFonts w:ascii="Times New Roman" w:hAnsi="Times New Roman" w:hint="default"/>
      </w:rPr>
    </w:lvl>
    <w:lvl w:ilvl="1" w:tplc="7946EC4C" w:tentative="1">
      <w:start w:val="1"/>
      <w:numFmt w:val="bullet"/>
      <w:lvlText w:val="•"/>
      <w:lvlJc w:val="left"/>
      <w:pPr>
        <w:tabs>
          <w:tab w:val="num" w:pos="1440"/>
        </w:tabs>
        <w:ind w:left="1440" w:hanging="360"/>
      </w:pPr>
      <w:rPr>
        <w:rFonts w:ascii="Times New Roman" w:hAnsi="Times New Roman" w:hint="default"/>
      </w:rPr>
    </w:lvl>
    <w:lvl w:ilvl="2" w:tplc="B0C87C34" w:tentative="1">
      <w:start w:val="1"/>
      <w:numFmt w:val="bullet"/>
      <w:lvlText w:val="•"/>
      <w:lvlJc w:val="left"/>
      <w:pPr>
        <w:tabs>
          <w:tab w:val="num" w:pos="2160"/>
        </w:tabs>
        <w:ind w:left="2160" w:hanging="360"/>
      </w:pPr>
      <w:rPr>
        <w:rFonts w:ascii="Times New Roman" w:hAnsi="Times New Roman" w:hint="default"/>
      </w:rPr>
    </w:lvl>
    <w:lvl w:ilvl="3" w:tplc="56822EEE" w:tentative="1">
      <w:start w:val="1"/>
      <w:numFmt w:val="bullet"/>
      <w:lvlText w:val="•"/>
      <w:lvlJc w:val="left"/>
      <w:pPr>
        <w:tabs>
          <w:tab w:val="num" w:pos="2880"/>
        </w:tabs>
        <w:ind w:left="2880" w:hanging="360"/>
      </w:pPr>
      <w:rPr>
        <w:rFonts w:ascii="Times New Roman" w:hAnsi="Times New Roman" w:hint="default"/>
      </w:rPr>
    </w:lvl>
    <w:lvl w:ilvl="4" w:tplc="CB9489D8" w:tentative="1">
      <w:start w:val="1"/>
      <w:numFmt w:val="bullet"/>
      <w:lvlText w:val="•"/>
      <w:lvlJc w:val="left"/>
      <w:pPr>
        <w:tabs>
          <w:tab w:val="num" w:pos="3600"/>
        </w:tabs>
        <w:ind w:left="3600" w:hanging="360"/>
      </w:pPr>
      <w:rPr>
        <w:rFonts w:ascii="Times New Roman" w:hAnsi="Times New Roman" w:hint="default"/>
      </w:rPr>
    </w:lvl>
    <w:lvl w:ilvl="5" w:tplc="85129C9A" w:tentative="1">
      <w:start w:val="1"/>
      <w:numFmt w:val="bullet"/>
      <w:lvlText w:val="•"/>
      <w:lvlJc w:val="left"/>
      <w:pPr>
        <w:tabs>
          <w:tab w:val="num" w:pos="4320"/>
        </w:tabs>
        <w:ind w:left="4320" w:hanging="360"/>
      </w:pPr>
      <w:rPr>
        <w:rFonts w:ascii="Times New Roman" w:hAnsi="Times New Roman" w:hint="default"/>
      </w:rPr>
    </w:lvl>
    <w:lvl w:ilvl="6" w:tplc="296C98EC" w:tentative="1">
      <w:start w:val="1"/>
      <w:numFmt w:val="bullet"/>
      <w:lvlText w:val="•"/>
      <w:lvlJc w:val="left"/>
      <w:pPr>
        <w:tabs>
          <w:tab w:val="num" w:pos="5040"/>
        </w:tabs>
        <w:ind w:left="5040" w:hanging="360"/>
      </w:pPr>
      <w:rPr>
        <w:rFonts w:ascii="Times New Roman" w:hAnsi="Times New Roman" w:hint="default"/>
      </w:rPr>
    </w:lvl>
    <w:lvl w:ilvl="7" w:tplc="1E4A5720" w:tentative="1">
      <w:start w:val="1"/>
      <w:numFmt w:val="bullet"/>
      <w:lvlText w:val="•"/>
      <w:lvlJc w:val="left"/>
      <w:pPr>
        <w:tabs>
          <w:tab w:val="num" w:pos="5760"/>
        </w:tabs>
        <w:ind w:left="5760" w:hanging="360"/>
      </w:pPr>
      <w:rPr>
        <w:rFonts w:ascii="Times New Roman" w:hAnsi="Times New Roman" w:hint="default"/>
      </w:rPr>
    </w:lvl>
    <w:lvl w:ilvl="8" w:tplc="D7D0CF7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3223FBA"/>
    <w:multiLevelType w:val="hybridMultilevel"/>
    <w:tmpl w:val="10782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3AD0549"/>
    <w:multiLevelType w:val="hybridMultilevel"/>
    <w:tmpl w:val="D1FE8B54"/>
    <w:lvl w:ilvl="0" w:tplc="C3C25C7A">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8262113"/>
    <w:multiLevelType w:val="hybridMultilevel"/>
    <w:tmpl w:val="0122C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18"/>
  </w:num>
  <w:num w:numId="3">
    <w:abstractNumId w:val="25"/>
  </w:num>
  <w:num w:numId="4">
    <w:abstractNumId w:val="24"/>
  </w:num>
  <w:num w:numId="5">
    <w:abstractNumId w:val="10"/>
  </w:num>
  <w:num w:numId="6">
    <w:abstractNumId w:val="7"/>
  </w:num>
  <w:num w:numId="7">
    <w:abstractNumId w:val="13"/>
  </w:num>
  <w:num w:numId="8">
    <w:abstractNumId w:val="0"/>
  </w:num>
  <w:num w:numId="9">
    <w:abstractNumId w:val="8"/>
  </w:num>
  <w:num w:numId="10">
    <w:abstractNumId w:val="12"/>
  </w:num>
  <w:num w:numId="11">
    <w:abstractNumId w:val="21"/>
  </w:num>
  <w:num w:numId="12">
    <w:abstractNumId w:val="28"/>
  </w:num>
  <w:num w:numId="13">
    <w:abstractNumId w:val="2"/>
  </w:num>
  <w:num w:numId="14">
    <w:abstractNumId w:val="15"/>
  </w:num>
  <w:num w:numId="15">
    <w:abstractNumId w:val="15"/>
    <w:lvlOverride w:ilvl="0">
      <w:startOverride w:val="1"/>
    </w:lvlOverride>
  </w:num>
  <w:num w:numId="16">
    <w:abstractNumId w:val="15"/>
    <w:lvlOverride w:ilvl="0">
      <w:startOverride w:val="1"/>
    </w:lvlOverride>
  </w:num>
  <w:num w:numId="17">
    <w:abstractNumId w:val="9"/>
  </w:num>
  <w:num w:numId="18">
    <w:abstractNumId w:val="26"/>
  </w:num>
  <w:num w:numId="19">
    <w:abstractNumId w:val="6"/>
  </w:num>
  <w:num w:numId="20">
    <w:abstractNumId w:val="4"/>
  </w:num>
  <w:num w:numId="21">
    <w:abstractNumId w:val="5"/>
  </w:num>
  <w:num w:numId="22">
    <w:abstractNumId w:val="19"/>
  </w:num>
  <w:num w:numId="23">
    <w:abstractNumId w:val="27"/>
  </w:num>
  <w:num w:numId="24">
    <w:abstractNumId w:val="17"/>
  </w:num>
  <w:num w:numId="25">
    <w:abstractNumId w:val="14"/>
  </w:num>
  <w:num w:numId="26">
    <w:abstractNumId w:val="1"/>
  </w:num>
  <w:num w:numId="27">
    <w:abstractNumId w:val="22"/>
  </w:num>
  <w:num w:numId="28">
    <w:abstractNumId w:val="11"/>
  </w:num>
  <w:num w:numId="29">
    <w:abstractNumId w:val="3"/>
  </w:num>
  <w:num w:numId="30">
    <w:abstractNumId w:val="1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52"/>
    <w:rsid w:val="000E52F4"/>
    <w:rsid w:val="0014331A"/>
    <w:rsid w:val="00171A06"/>
    <w:rsid w:val="00221629"/>
    <w:rsid w:val="00224003"/>
    <w:rsid w:val="003240DC"/>
    <w:rsid w:val="00332559"/>
    <w:rsid w:val="003C45E7"/>
    <w:rsid w:val="00410014"/>
    <w:rsid w:val="0041368A"/>
    <w:rsid w:val="00415F61"/>
    <w:rsid w:val="00437D89"/>
    <w:rsid w:val="0044451F"/>
    <w:rsid w:val="004623EB"/>
    <w:rsid w:val="004B1888"/>
    <w:rsid w:val="00511217"/>
    <w:rsid w:val="0056362A"/>
    <w:rsid w:val="00590608"/>
    <w:rsid w:val="00607844"/>
    <w:rsid w:val="00615D0D"/>
    <w:rsid w:val="006B0C10"/>
    <w:rsid w:val="00775CF5"/>
    <w:rsid w:val="007F6E40"/>
    <w:rsid w:val="0084799B"/>
    <w:rsid w:val="00896252"/>
    <w:rsid w:val="008A349D"/>
    <w:rsid w:val="00943C68"/>
    <w:rsid w:val="00980EC8"/>
    <w:rsid w:val="00A134EE"/>
    <w:rsid w:val="00A66163"/>
    <w:rsid w:val="00A85F24"/>
    <w:rsid w:val="00AB6E72"/>
    <w:rsid w:val="00AC7C0D"/>
    <w:rsid w:val="00AF74E2"/>
    <w:rsid w:val="00B26B52"/>
    <w:rsid w:val="00C160AF"/>
    <w:rsid w:val="00C42643"/>
    <w:rsid w:val="00C73320"/>
    <w:rsid w:val="00CF08C2"/>
    <w:rsid w:val="00D82105"/>
    <w:rsid w:val="00D84925"/>
    <w:rsid w:val="00E375E0"/>
    <w:rsid w:val="00E71471"/>
    <w:rsid w:val="00E74851"/>
    <w:rsid w:val="00F950EE"/>
    <w:rsid w:val="00F95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9844E"/>
  <w15:chartTrackingRefBased/>
  <w15:docId w15:val="{A28EF1C1-42FB-468B-85EC-3D6FF096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62A"/>
    <w:pPr>
      <w:spacing w:line="276" w:lineRule="auto"/>
      <w:ind w:firstLine="360"/>
    </w:pPr>
    <w:rPr>
      <w:rFonts w:asciiTheme="majorBidi" w:hAnsiTheme="majorBidi" w:cstheme="majorBidi"/>
      <w:sz w:val="28"/>
      <w:szCs w:val="28"/>
    </w:rPr>
  </w:style>
  <w:style w:type="paragraph" w:styleId="Heading1">
    <w:name w:val="heading 1"/>
    <w:basedOn w:val="Normal"/>
    <w:next w:val="Normal"/>
    <w:link w:val="Heading1Char"/>
    <w:uiPriority w:val="9"/>
    <w:qFormat/>
    <w:rsid w:val="0084799B"/>
    <w:pPr>
      <w:numPr>
        <w:numId w:val="17"/>
      </w:numPr>
      <w:spacing w:before="2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6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5E0"/>
    <w:pPr>
      <w:ind w:left="720"/>
      <w:contextualSpacing/>
    </w:pPr>
  </w:style>
  <w:style w:type="character" w:customStyle="1" w:styleId="Heading1Char">
    <w:name w:val="Heading 1 Char"/>
    <w:basedOn w:val="DefaultParagraphFont"/>
    <w:link w:val="Heading1"/>
    <w:uiPriority w:val="9"/>
    <w:rsid w:val="0084799B"/>
    <w:rPr>
      <w:rFonts w:asciiTheme="majorBidi" w:hAnsiTheme="majorBidi" w:cstheme="majorBidi"/>
      <w:b/>
      <w:bCs/>
      <w:sz w:val="28"/>
      <w:szCs w:val="28"/>
    </w:rPr>
  </w:style>
  <w:style w:type="paragraph" w:styleId="BalloonText">
    <w:name w:val="Balloon Text"/>
    <w:basedOn w:val="Normal"/>
    <w:link w:val="BalloonTextChar"/>
    <w:uiPriority w:val="99"/>
    <w:semiHidden/>
    <w:unhideWhenUsed/>
    <w:rsid w:val="00563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62A"/>
    <w:rPr>
      <w:rFonts w:ascii="Segoe UI" w:hAnsi="Segoe UI" w:cs="Segoe UI"/>
      <w:sz w:val="18"/>
      <w:szCs w:val="18"/>
    </w:rPr>
  </w:style>
  <w:style w:type="paragraph" w:styleId="TOC1">
    <w:name w:val="toc 1"/>
    <w:basedOn w:val="Normal"/>
    <w:next w:val="Normal"/>
    <w:autoRedefine/>
    <w:uiPriority w:val="39"/>
    <w:unhideWhenUsed/>
    <w:rsid w:val="0084799B"/>
    <w:pPr>
      <w:spacing w:after="100"/>
    </w:pPr>
  </w:style>
  <w:style w:type="character" w:styleId="Hyperlink">
    <w:name w:val="Hyperlink"/>
    <w:basedOn w:val="DefaultParagraphFont"/>
    <w:uiPriority w:val="99"/>
    <w:unhideWhenUsed/>
    <w:rsid w:val="0084799B"/>
    <w:rPr>
      <w:color w:val="0563C1" w:themeColor="hyperlink"/>
      <w:u w:val="single"/>
    </w:rPr>
  </w:style>
  <w:style w:type="paragraph" w:styleId="TOCHeading">
    <w:name w:val="TOC Heading"/>
    <w:basedOn w:val="Heading1"/>
    <w:next w:val="Normal"/>
    <w:uiPriority w:val="39"/>
    <w:unhideWhenUsed/>
    <w:qFormat/>
    <w:rsid w:val="0084799B"/>
    <w:pPr>
      <w:keepNext/>
      <w:keepLines/>
      <w:numPr>
        <w:numId w:val="0"/>
      </w:numPr>
      <w:spacing w:after="0" w:line="259" w:lineRule="auto"/>
      <w:outlineLvl w:val="9"/>
    </w:pPr>
    <w:rPr>
      <w:rFonts w:asciiTheme="majorHAnsi" w:eastAsiaTheme="majorEastAsia" w:hAnsiTheme="majorHAnsi"/>
      <w:b w:val="0"/>
      <w:bCs w:val="0"/>
      <w:color w:val="2F5496" w:themeColor="accent1" w:themeShade="BF"/>
      <w:sz w:val="32"/>
      <w:szCs w:val="32"/>
    </w:rPr>
  </w:style>
  <w:style w:type="paragraph" w:styleId="Header">
    <w:name w:val="header"/>
    <w:basedOn w:val="Normal"/>
    <w:link w:val="HeaderChar"/>
    <w:uiPriority w:val="99"/>
    <w:unhideWhenUsed/>
    <w:rsid w:val="00943C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943C68"/>
    <w:rPr>
      <w:rFonts w:asciiTheme="majorBidi" w:hAnsiTheme="majorBidi" w:cstheme="majorBidi"/>
      <w:sz w:val="28"/>
      <w:szCs w:val="28"/>
    </w:rPr>
  </w:style>
  <w:style w:type="paragraph" w:styleId="Footer">
    <w:name w:val="footer"/>
    <w:basedOn w:val="Normal"/>
    <w:link w:val="FooterChar"/>
    <w:uiPriority w:val="99"/>
    <w:unhideWhenUsed/>
    <w:rsid w:val="00943C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943C68"/>
    <w:rPr>
      <w:rFonts w:asciiTheme="majorBidi" w:hAnsiTheme="majorBidi"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39136">
      <w:bodyDiv w:val="1"/>
      <w:marLeft w:val="0"/>
      <w:marRight w:val="0"/>
      <w:marTop w:val="0"/>
      <w:marBottom w:val="0"/>
      <w:divBdr>
        <w:top w:val="none" w:sz="0" w:space="0" w:color="auto"/>
        <w:left w:val="none" w:sz="0" w:space="0" w:color="auto"/>
        <w:bottom w:val="none" w:sz="0" w:space="0" w:color="auto"/>
        <w:right w:val="none" w:sz="0" w:space="0" w:color="auto"/>
      </w:divBdr>
      <w:divsChild>
        <w:div w:id="631987417">
          <w:marLeft w:val="547"/>
          <w:marRight w:val="0"/>
          <w:marTop w:val="0"/>
          <w:marBottom w:val="0"/>
          <w:divBdr>
            <w:top w:val="none" w:sz="0" w:space="0" w:color="auto"/>
            <w:left w:val="none" w:sz="0" w:space="0" w:color="auto"/>
            <w:bottom w:val="none" w:sz="0" w:space="0" w:color="auto"/>
            <w:right w:val="none" w:sz="0" w:space="0" w:color="auto"/>
          </w:divBdr>
        </w:div>
      </w:divsChild>
    </w:div>
    <w:div w:id="159934908">
      <w:bodyDiv w:val="1"/>
      <w:marLeft w:val="0"/>
      <w:marRight w:val="0"/>
      <w:marTop w:val="0"/>
      <w:marBottom w:val="0"/>
      <w:divBdr>
        <w:top w:val="none" w:sz="0" w:space="0" w:color="auto"/>
        <w:left w:val="none" w:sz="0" w:space="0" w:color="auto"/>
        <w:bottom w:val="none" w:sz="0" w:space="0" w:color="auto"/>
        <w:right w:val="none" w:sz="0" w:space="0" w:color="auto"/>
      </w:divBdr>
      <w:divsChild>
        <w:div w:id="2074890126">
          <w:marLeft w:val="547"/>
          <w:marRight w:val="0"/>
          <w:marTop w:val="0"/>
          <w:marBottom w:val="0"/>
          <w:divBdr>
            <w:top w:val="none" w:sz="0" w:space="0" w:color="auto"/>
            <w:left w:val="none" w:sz="0" w:space="0" w:color="auto"/>
            <w:bottom w:val="none" w:sz="0" w:space="0" w:color="auto"/>
            <w:right w:val="none" w:sz="0" w:space="0" w:color="auto"/>
          </w:divBdr>
        </w:div>
      </w:divsChild>
    </w:div>
    <w:div w:id="426005406">
      <w:bodyDiv w:val="1"/>
      <w:marLeft w:val="0"/>
      <w:marRight w:val="0"/>
      <w:marTop w:val="0"/>
      <w:marBottom w:val="0"/>
      <w:divBdr>
        <w:top w:val="none" w:sz="0" w:space="0" w:color="auto"/>
        <w:left w:val="none" w:sz="0" w:space="0" w:color="auto"/>
        <w:bottom w:val="none" w:sz="0" w:space="0" w:color="auto"/>
        <w:right w:val="none" w:sz="0" w:space="0" w:color="auto"/>
      </w:divBdr>
      <w:divsChild>
        <w:div w:id="2014796093">
          <w:marLeft w:val="547"/>
          <w:marRight w:val="0"/>
          <w:marTop w:val="0"/>
          <w:marBottom w:val="0"/>
          <w:divBdr>
            <w:top w:val="none" w:sz="0" w:space="0" w:color="auto"/>
            <w:left w:val="none" w:sz="0" w:space="0" w:color="auto"/>
            <w:bottom w:val="none" w:sz="0" w:space="0" w:color="auto"/>
            <w:right w:val="none" w:sz="0" w:space="0" w:color="auto"/>
          </w:divBdr>
        </w:div>
      </w:divsChild>
    </w:div>
    <w:div w:id="493112328">
      <w:bodyDiv w:val="1"/>
      <w:marLeft w:val="0"/>
      <w:marRight w:val="0"/>
      <w:marTop w:val="0"/>
      <w:marBottom w:val="0"/>
      <w:divBdr>
        <w:top w:val="none" w:sz="0" w:space="0" w:color="auto"/>
        <w:left w:val="none" w:sz="0" w:space="0" w:color="auto"/>
        <w:bottom w:val="none" w:sz="0" w:space="0" w:color="auto"/>
        <w:right w:val="none" w:sz="0" w:space="0" w:color="auto"/>
      </w:divBdr>
      <w:divsChild>
        <w:div w:id="1445271991">
          <w:marLeft w:val="547"/>
          <w:marRight w:val="0"/>
          <w:marTop w:val="0"/>
          <w:marBottom w:val="0"/>
          <w:divBdr>
            <w:top w:val="none" w:sz="0" w:space="0" w:color="auto"/>
            <w:left w:val="none" w:sz="0" w:space="0" w:color="auto"/>
            <w:bottom w:val="none" w:sz="0" w:space="0" w:color="auto"/>
            <w:right w:val="none" w:sz="0" w:space="0" w:color="auto"/>
          </w:divBdr>
        </w:div>
      </w:divsChild>
    </w:div>
    <w:div w:id="781455409">
      <w:bodyDiv w:val="1"/>
      <w:marLeft w:val="0"/>
      <w:marRight w:val="0"/>
      <w:marTop w:val="0"/>
      <w:marBottom w:val="0"/>
      <w:divBdr>
        <w:top w:val="none" w:sz="0" w:space="0" w:color="auto"/>
        <w:left w:val="none" w:sz="0" w:space="0" w:color="auto"/>
        <w:bottom w:val="none" w:sz="0" w:space="0" w:color="auto"/>
        <w:right w:val="none" w:sz="0" w:space="0" w:color="auto"/>
      </w:divBdr>
      <w:divsChild>
        <w:div w:id="442648222">
          <w:marLeft w:val="547"/>
          <w:marRight w:val="0"/>
          <w:marTop w:val="0"/>
          <w:marBottom w:val="0"/>
          <w:divBdr>
            <w:top w:val="none" w:sz="0" w:space="0" w:color="auto"/>
            <w:left w:val="none" w:sz="0" w:space="0" w:color="auto"/>
            <w:bottom w:val="none" w:sz="0" w:space="0" w:color="auto"/>
            <w:right w:val="none" w:sz="0" w:space="0" w:color="auto"/>
          </w:divBdr>
        </w:div>
      </w:divsChild>
    </w:div>
    <w:div w:id="1039014553">
      <w:bodyDiv w:val="1"/>
      <w:marLeft w:val="0"/>
      <w:marRight w:val="0"/>
      <w:marTop w:val="0"/>
      <w:marBottom w:val="0"/>
      <w:divBdr>
        <w:top w:val="none" w:sz="0" w:space="0" w:color="auto"/>
        <w:left w:val="none" w:sz="0" w:space="0" w:color="auto"/>
        <w:bottom w:val="none" w:sz="0" w:space="0" w:color="auto"/>
        <w:right w:val="none" w:sz="0" w:space="0" w:color="auto"/>
      </w:divBdr>
      <w:divsChild>
        <w:div w:id="349844565">
          <w:marLeft w:val="547"/>
          <w:marRight w:val="0"/>
          <w:marTop w:val="0"/>
          <w:marBottom w:val="0"/>
          <w:divBdr>
            <w:top w:val="none" w:sz="0" w:space="0" w:color="auto"/>
            <w:left w:val="none" w:sz="0" w:space="0" w:color="auto"/>
            <w:bottom w:val="none" w:sz="0" w:space="0" w:color="auto"/>
            <w:right w:val="none" w:sz="0" w:space="0" w:color="auto"/>
          </w:divBdr>
        </w:div>
      </w:divsChild>
    </w:div>
    <w:div w:id="1314867067">
      <w:bodyDiv w:val="1"/>
      <w:marLeft w:val="0"/>
      <w:marRight w:val="0"/>
      <w:marTop w:val="0"/>
      <w:marBottom w:val="0"/>
      <w:divBdr>
        <w:top w:val="none" w:sz="0" w:space="0" w:color="auto"/>
        <w:left w:val="none" w:sz="0" w:space="0" w:color="auto"/>
        <w:bottom w:val="none" w:sz="0" w:space="0" w:color="auto"/>
        <w:right w:val="none" w:sz="0" w:space="0" w:color="auto"/>
      </w:divBdr>
      <w:divsChild>
        <w:div w:id="34817761">
          <w:marLeft w:val="547"/>
          <w:marRight w:val="0"/>
          <w:marTop w:val="0"/>
          <w:marBottom w:val="0"/>
          <w:divBdr>
            <w:top w:val="none" w:sz="0" w:space="0" w:color="auto"/>
            <w:left w:val="none" w:sz="0" w:space="0" w:color="auto"/>
            <w:bottom w:val="none" w:sz="0" w:space="0" w:color="auto"/>
            <w:right w:val="none" w:sz="0" w:space="0" w:color="auto"/>
          </w:divBdr>
        </w:div>
      </w:divsChild>
    </w:div>
    <w:div w:id="1779832309">
      <w:bodyDiv w:val="1"/>
      <w:marLeft w:val="0"/>
      <w:marRight w:val="0"/>
      <w:marTop w:val="0"/>
      <w:marBottom w:val="0"/>
      <w:divBdr>
        <w:top w:val="none" w:sz="0" w:space="0" w:color="auto"/>
        <w:left w:val="none" w:sz="0" w:space="0" w:color="auto"/>
        <w:bottom w:val="none" w:sz="0" w:space="0" w:color="auto"/>
        <w:right w:val="none" w:sz="0" w:space="0" w:color="auto"/>
      </w:divBdr>
      <w:divsChild>
        <w:div w:id="1223634947">
          <w:marLeft w:val="547"/>
          <w:marRight w:val="0"/>
          <w:marTop w:val="0"/>
          <w:marBottom w:val="0"/>
          <w:divBdr>
            <w:top w:val="none" w:sz="0" w:space="0" w:color="auto"/>
            <w:left w:val="none" w:sz="0" w:space="0" w:color="auto"/>
            <w:bottom w:val="none" w:sz="0" w:space="0" w:color="auto"/>
            <w:right w:val="none" w:sz="0" w:space="0" w:color="auto"/>
          </w:divBdr>
        </w:div>
      </w:divsChild>
    </w:div>
    <w:div w:id="1906262652">
      <w:bodyDiv w:val="1"/>
      <w:marLeft w:val="0"/>
      <w:marRight w:val="0"/>
      <w:marTop w:val="0"/>
      <w:marBottom w:val="0"/>
      <w:divBdr>
        <w:top w:val="none" w:sz="0" w:space="0" w:color="auto"/>
        <w:left w:val="none" w:sz="0" w:space="0" w:color="auto"/>
        <w:bottom w:val="none" w:sz="0" w:space="0" w:color="auto"/>
        <w:right w:val="none" w:sz="0" w:space="0" w:color="auto"/>
      </w:divBdr>
      <w:divsChild>
        <w:div w:id="1360544802">
          <w:marLeft w:val="547"/>
          <w:marRight w:val="0"/>
          <w:marTop w:val="0"/>
          <w:marBottom w:val="0"/>
          <w:divBdr>
            <w:top w:val="none" w:sz="0" w:space="0" w:color="auto"/>
            <w:left w:val="none" w:sz="0" w:space="0" w:color="auto"/>
            <w:bottom w:val="none" w:sz="0" w:space="0" w:color="auto"/>
            <w:right w:val="none" w:sz="0" w:space="0" w:color="auto"/>
          </w:divBdr>
        </w:div>
      </w:divsChild>
    </w:div>
    <w:div w:id="1929389146">
      <w:bodyDiv w:val="1"/>
      <w:marLeft w:val="0"/>
      <w:marRight w:val="0"/>
      <w:marTop w:val="0"/>
      <w:marBottom w:val="0"/>
      <w:divBdr>
        <w:top w:val="none" w:sz="0" w:space="0" w:color="auto"/>
        <w:left w:val="none" w:sz="0" w:space="0" w:color="auto"/>
        <w:bottom w:val="none" w:sz="0" w:space="0" w:color="auto"/>
        <w:right w:val="none" w:sz="0" w:space="0" w:color="auto"/>
      </w:divBdr>
      <w:divsChild>
        <w:div w:id="2518623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microsoft.com/office/2007/relationships/hdphoto" Target="media/hdphoto1.wdp"/></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9882F5-F20E-44CD-A54C-6203E64C9229}" type="doc">
      <dgm:prSet loTypeId="urn:microsoft.com/office/officeart/2005/8/layout/lProcess3" loCatId="process" qsTypeId="urn:microsoft.com/office/officeart/2005/8/quickstyle/simple1" qsCatId="simple" csTypeId="urn:microsoft.com/office/officeart/2005/8/colors/accent0_1" csCatId="mainScheme" phldr="1"/>
      <dgm:spPr/>
    </dgm:pt>
    <dgm:pt modelId="{B21A7AA9-DBA1-4590-8E4F-75F821B5D0EC}">
      <dgm:prSet phldrT="[Text]" custT="1"/>
      <dgm:spPr/>
      <dgm:t>
        <a:bodyPr/>
        <a:lstStyle/>
        <a:p>
          <a:r>
            <a:rPr lang="en-US" sz="1400" b="1">
              <a:latin typeface="Times New Roman" panose="02020603050405020304" pitchFamily="18" charset="0"/>
              <a:cs typeface="Times New Roman" panose="02020603050405020304" pitchFamily="18" charset="0"/>
            </a:rPr>
            <a:t>Mission</a:t>
          </a:r>
        </a:p>
      </dgm:t>
    </dgm:pt>
    <dgm:pt modelId="{222D5C62-8919-4F53-B57C-A30646351ED4}" type="parTrans" cxnId="{7929AEE7-8A23-4B2D-8160-431A4640D3D1}">
      <dgm:prSet/>
      <dgm:spPr/>
      <dgm:t>
        <a:bodyPr/>
        <a:lstStyle/>
        <a:p>
          <a:endParaRPr lang="en-US" sz="1400">
            <a:latin typeface="Times New Roman" panose="02020603050405020304" pitchFamily="18" charset="0"/>
            <a:cs typeface="Times New Roman" panose="02020603050405020304" pitchFamily="18" charset="0"/>
          </a:endParaRPr>
        </a:p>
      </dgm:t>
    </dgm:pt>
    <dgm:pt modelId="{D2D54DAB-88B6-4B6A-B971-2159B9D334FA}" type="sibTrans" cxnId="{7929AEE7-8A23-4B2D-8160-431A4640D3D1}">
      <dgm:prSet/>
      <dgm:spPr/>
      <dgm:t>
        <a:bodyPr/>
        <a:lstStyle/>
        <a:p>
          <a:endParaRPr lang="en-US" sz="1400">
            <a:latin typeface="Times New Roman" panose="02020603050405020304" pitchFamily="18" charset="0"/>
            <a:cs typeface="Times New Roman" panose="02020603050405020304" pitchFamily="18" charset="0"/>
          </a:endParaRPr>
        </a:p>
      </dgm:t>
    </dgm:pt>
    <dgm:pt modelId="{E1D74AA7-3A62-40CC-A413-C8FA3136B8E1}">
      <dgm:prSet phldrT="[Text]" custT="1"/>
      <dgm:spPr/>
      <dgm:t>
        <a:bodyPr/>
        <a:lstStyle/>
        <a:p>
          <a:r>
            <a:rPr lang="en-US" sz="1400" b="1">
              <a:latin typeface="Times New Roman" panose="02020603050405020304" pitchFamily="18" charset="0"/>
              <a:cs typeface="Times New Roman" panose="02020603050405020304" pitchFamily="18" charset="0"/>
            </a:rPr>
            <a:t>Vision statment</a:t>
          </a:r>
        </a:p>
      </dgm:t>
    </dgm:pt>
    <dgm:pt modelId="{6591B3E4-DFDB-426A-B160-5B915C5BE67A}" type="parTrans" cxnId="{5BC68BCE-A307-4D77-93BA-5F39C227864A}">
      <dgm:prSet/>
      <dgm:spPr/>
      <dgm:t>
        <a:bodyPr/>
        <a:lstStyle/>
        <a:p>
          <a:endParaRPr lang="en-US" sz="1400">
            <a:latin typeface="Times New Roman" panose="02020603050405020304" pitchFamily="18" charset="0"/>
            <a:cs typeface="Times New Roman" panose="02020603050405020304" pitchFamily="18" charset="0"/>
          </a:endParaRPr>
        </a:p>
      </dgm:t>
    </dgm:pt>
    <dgm:pt modelId="{E80C5091-E1E7-42E6-BCEB-4899F6F8CAC5}" type="sibTrans" cxnId="{5BC68BCE-A307-4D77-93BA-5F39C227864A}">
      <dgm:prSet/>
      <dgm:spPr/>
      <dgm:t>
        <a:bodyPr/>
        <a:lstStyle/>
        <a:p>
          <a:endParaRPr lang="en-US" sz="1400">
            <a:latin typeface="Times New Roman" panose="02020603050405020304" pitchFamily="18" charset="0"/>
            <a:cs typeface="Times New Roman" panose="02020603050405020304" pitchFamily="18" charset="0"/>
          </a:endParaRPr>
        </a:p>
      </dgm:t>
    </dgm:pt>
    <dgm:pt modelId="{EF2A4374-F661-4686-9498-D8B8E9D941E5}">
      <dgm:prSet phldrT="[Text]" custT="1"/>
      <dgm:spPr/>
      <dgm:t>
        <a:bodyPr/>
        <a:lstStyle/>
        <a:p>
          <a:r>
            <a:rPr lang="en-US" sz="1400" b="1">
              <a:latin typeface="Times New Roman" panose="02020603050405020304" pitchFamily="18" charset="0"/>
              <a:cs typeface="Times New Roman" panose="02020603050405020304" pitchFamily="18" charset="0"/>
            </a:rPr>
            <a:t>Action plan</a:t>
          </a:r>
        </a:p>
      </dgm:t>
    </dgm:pt>
    <dgm:pt modelId="{FF16E0FB-5E11-4000-9CBA-BEA141CF9D34}" type="parTrans" cxnId="{AA13D1D9-1C4E-45AB-9294-1517C6DD62CE}">
      <dgm:prSet/>
      <dgm:spPr/>
      <dgm:t>
        <a:bodyPr/>
        <a:lstStyle/>
        <a:p>
          <a:endParaRPr lang="en-US" sz="1400">
            <a:latin typeface="Times New Roman" panose="02020603050405020304" pitchFamily="18" charset="0"/>
            <a:cs typeface="Times New Roman" panose="02020603050405020304" pitchFamily="18" charset="0"/>
          </a:endParaRPr>
        </a:p>
      </dgm:t>
    </dgm:pt>
    <dgm:pt modelId="{7BBE374B-C2E6-45EE-8FE1-FF2E11C066B0}" type="sibTrans" cxnId="{AA13D1D9-1C4E-45AB-9294-1517C6DD62CE}">
      <dgm:prSet/>
      <dgm:spPr/>
      <dgm:t>
        <a:bodyPr/>
        <a:lstStyle/>
        <a:p>
          <a:endParaRPr lang="en-US" sz="1400">
            <a:latin typeface="Times New Roman" panose="02020603050405020304" pitchFamily="18" charset="0"/>
            <a:cs typeface="Times New Roman" panose="02020603050405020304" pitchFamily="18" charset="0"/>
          </a:endParaRPr>
        </a:p>
      </dgm:t>
    </dgm:pt>
    <dgm:pt modelId="{4BB29E8A-513B-45B4-9E4A-FF45784B5B34}">
      <dgm:prSet custT="1"/>
      <dgm:spPr/>
      <dgm:t>
        <a:bodyPr/>
        <a:lstStyle/>
        <a:p>
          <a:r>
            <a:rPr lang="en-US" sz="1400" b="1">
              <a:latin typeface="Times New Roman" panose="02020603050405020304" pitchFamily="18" charset="0"/>
              <a:cs typeface="Times New Roman" panose="02020603050405020304" pitchFamily="18" charset="0"/>
            </a:rPr>
            <a:t>Sense of urgency</a:t>
          </a:r>
        </a:p>
      </dgm:t>
    </dgm:pt>
    <dgm:pt modelId="{B7DD4B2A-8DF7-40B8-973C-8C3083E09FBC}" type="parTrans" cxnId="{D800A9EF-0868-481F-A114-5FF9FB009AE8}">
      <dgm:prSet/>
      <dgm:spPr/>
      <dgm:t>
        <a:bodyPr/>
        <a:lstStyle/>
        <a:p>
          <a:endParaRPr lang="en-US" sz="1400">
            <a:latin typeface="Times New Roman" panose="02020603050405020304" pitchFamily="18" charset="0"/>
            <a:cs typeface="Times New Roman" panose="02020603050405020304" pitchFamily="18" charset="0"/>
          </a:endParaRPr>
        </a:p>
      </dgm:t>
    </dgm:pt>
    <dgm:pt modelId="{9685450B-3917-4415-8733-31DA9BA6E08B}" type="sibTrans" cxnId="{D800A9EF-0868-481F-A114-5FF9FB009AE8}">
      <dgm:prSet/>
      <dgm:spPr/>
      <dgm:t>
        <a:bodyPr/>
        <a:lstStyle/>
        <a:p>
          <a:endParaRPr lang="en-US" sz="1400">
            <a:latin typeface="Times New Roman" panose="02020603050405020304" pitchFamily="18" charset="0"/>
            <a:cs typeface="Times New Roman" panose="02020603050405020304" pitchFamily="18" charset="0"/>
          </a:endParaRPr>
        </a:p>
      </dgm:t>
    </dgm:pt>
    <dgm:pt modelId="{08808864-7556-4779-97D7-5F5ECC2B37DD}">
      <dgm:prSet custT="1"/>
      <dgm:spPr/>
      <dgm:t>
        <a:bodyPr/>
        <a:lstStyle/>
        <a:p>
          <a:r>
            <a:rPr lang="en-US" sz="1400">
              <a:latin typeface="Times New Roman" panose="02020603050405020304" pitchFamily="18" charset="0"/>
              <a:cs typeface="Times New Roman" panose="02020603050405020304" pitchFamily="18" charset="0"/>
            </a:rPr>
            <a:t>what we exist to do</a:t>
          </a:r>
        </a:p>
      </dgm:t>
    </dgm:pt>
    <dgm:pt modelId="{D2BF40BA-45D4-4CC9-9F89-F04999D9B1B4}" type="parTrans" cxnId="{C8C7BB22-B193-430A-A584-D1BBE03502BB}">
      <dgm:prSet/>
      <dgm:spPr/>
      <dgm:t>
        <a:bodyPr/>
        <a:lstStyle/>
        <a:p>
          <a:endParaRPr lang="en-US" sz="1400">
            <a:latin typeface="Times New Roman" panose="02020603050405020304" pitchFamily="18" charset="0"/>
            <a:cs typeface="Times New Roman" panose="02020603050405020304" pitchFamily="18" charset="0"/>
          </a:endParaRPr>
        </a:p>
      </dgm:t>
    </dgm:pt>
    <dgm:pt modelId="{A10DE8F6-A64A-4AD4-8FC7-4A4A74C8541C}" type="sibTrans" cxnId="{C8C7BB22-B193-430A-A584-D1BBE03502BB}">
      <dgm:prSet/>
      <dgm:spPr/>
      <dgm:t>
        <a:bodyPr/>
        <a:lstStyle/>
        <a:p>
          <a:endParaRPr lang="en-US" sz="1400">
            <a:latin typeface="Times New Roman" panose="02020603050405020304" pitchFamily="18" charset="0"/>
            <a:cs typeface="Times New Roman" panose="02020603050405020304" pitchFamily="18" charset="0"/>
          </a:endParaRPr>
        </a:p>
      </dgm:t>
    </dgm:pt>
    <dgm:pt modelId="{BE5FAD82-DBD7-4C6A-9077-40C497EF4072}">
      <dgm:prSet custT="1"/>
      <dgm:spPr/>
      <dgm:t>
        <a:bodyPr/>
        <a:lstStyle/>
        <a:p>
          <a:r>
            <a:rPr lang="en-US" sz="1400">
              <a:latin typeface="Times New Roman" panose="02020603050405020304" pitchFamily="18" charset="0"/>
              <a:cs typeface="Times New Roman" panose="02020603050405020304" pitchFamily="18" charset="0"/>
            </a:rPr>
            <a:t>why we need a strategy</a:t>
          </a:r>
        </a:p>
      </dgm:t>
    </dgm:pt>
    <dgm:pt modelId="{F29292E5-A950-4F16-9687-6143BCF3F485}" type="parTrans" cxnId="{FE1DEA03-5770-4BA8-BF96-6A7CEC4F4412}">
      <dgm:prSet/>
      <dgm:spPr/>
      <dgm:t>
        <a:bodyPr/>
        <a:lstStyle/>
        <a:p>
          <a:endParaRPr lang="en-US" sz="1400">
            <a:latin typeface="Times New Roman" panose="02020603050405020304" pitchFamily="18" charset="0"/>
            <a:cs typeface="Times New Roman" panose="02020603050405020304" pitchFamily="18" charset="0"/>
          </a:endParaRPr>
        </a:p>
      </dgm:t>
    </dgm:pt>
    <dgm:pt modelId="{8D97DDE9-03E0-4B85-84F0-E2974CA3E239}" type="sibTrans" cxnId="{FE1DEA03-5770-4BA8-BF96-6A7CEC4F4412}">
      <dgm:prSet/>
      <dgm:spPr/>
      <dgm:t>
        <a:bodyPr/>
        <a:lstStyle/>
        <a:p>
          <a:endParaRPr lang="en-US" sz="1400">
            <a:latin typeface="Times New Roman" panose="02020603050405020304" pitchFamily="18" charset="0"/>
            <a:cs typeface="Times New Roman" panose="02020603050405020304" pitchFamily="18" charset="0"/>
          </a:endParaRPr>
        </a:p>
      </dgm:t>
    </dgm:pt>
    <dgm:pt modelId="{75E8DCFD-A698-4ABD-929E-B91D1F96EC79}">
      <dgm:prSet custT="1"/>
      <dgm:spPr/>
      <dgm:t>
        <a:bodyPr/>
        <a:lstStyle/>
        <a:p>
          <a:r>
            <a:rPr lang="en-US" sz="1400">
              <a:latin typeface="Times New Roman" panose="02020603050405020304" pitchFamily="18" charset="0"/>
              <a:cs typeface="Times New Roman" panose="02020603050405020304" pitchFamily="18" charset="0"/>
            </a:rPr>
            <a:t>where we need to go</a:t>
          </a:r>
        </a:p>
      </dgm:t>
    </dgm:pt>
    <dgm:pt modelId="{683792D5-82CB-45D1-89E0-7763BCEC6CEE}" type="parTrans" cxnId="{BF5E36A7-1499-4009-BDA9-EF64E40AAA81}">
      <dgm:prSet/>
      <dgm:spPr/>
      <dgm:t>
        <a:bodyPr/>
        <a:lstStyle/>
        <a:p>
          <a:endParaRPr lang="en-US" sz="1400">
            <a:latin typeface="Times New Roman" panose="02020603050405020304" pitchFamily="18" charset="0"/>
            <a:cs typeface="Times New Roman" panose="02020603050405020304" pitchFamily="18" charset="0"/>
          </a:endParaRPr>
        </a:p>
      </dgm:t>
    </dgm:pt>
    <dgm:pt modelId="{066983A6-3E2F-4B9B-BAF4-95643B868975}" type="sibTrans" cxnId="{BF5E36A7-1499-4009-BDA9-EF64E40AAA81}">
      <dgm:prSet/>
      <dgm:spPr/>
      <dgm:t>
        <a:bodyPr/>
        <a:lstStyle/>
        <a:p>
          <a:endParaRPr lang="en-US" sz="1400">
            <a:latin typeface="Times New Roman" panose="02020603050405020304" pitchFamily="18" charset="0"/>
            <a:cs typeface="Times New Roman" panose="02020603050405020304" pitchFamily="18" charset="0"/>
          </a:endParaRPr>
        </a:p>
      </dgm:t>
    </dgm:pt>
    <dgm:pt modelId="{F322DE74-9BDC-4DBB-9B64-C95277109191}">
      <dgm:prSet custT="1"/>
      <dgm:spPr/>
      <dgm:t>
        <a:bodyPr/>
        <a:lstStyle/>
        <a:p>
          <a:r>
            <a:rPr lang="en-US" sz="1400">
              <a:latin typeface="Times New Roman" panose="02020603050405020304" pitchFamily="18" charset="0"/>
              <a:cs typeface="Times New Roman" panose="02020603050405020304" pitchFamily="18" charset="0"/>
            </a:rPr>
            <a:t>how we will achieve the vision?</a:t>
          </a:r>
        </a:p>
      </dgm:t>
    </dgm:pt>
    <dgm:pt modelId="{D1682F24-43C3-4CEB-9CA4-6CF2EEE55259}" type="parTrans" cxnId="{D49F1121-04E6-481C-BE58-9629116AA959}">
      <dgm:prSet/>
      <dgm:spPr/>
      <dgm:t>
        <a:bodyPr/>
        <a:lstStyle/>
        <a:p>
          <a:endParaRPr lang="en-US" sz="1400">
            <a:latin typeface="Times New Roman" panose="02020603050405020304" pitchFamily="18" charset="0"/>
            <a:cs typeface="Times New Roman" panose="02020603050405020304" pitchFamily="18" charset="0"/>
          </a:endParaRPr>
        </a:p>
      </dgm:t>
    </dgm:pt>
    <dgm:pt modelId="{6FF7BFDD-F6A0-4CCD-B309-81C206DCFB02}" type="sibTrans" cxnId="{D49F1121-04E6-481C-BE58-9629116AA959}">
      <dgm:prSet/>
      <dgm:spPr/>
      <dgm:t>
        <a:bodyPr/>
        <a:lstStyle/>
        <a:p>
          <a:endParaRPr lang="en-US" sz="1400">
            <a:latin typeface="Times New Roman" panose="02020603050405020304" pitchFamily="18" charset="0"/>
            <a:cs typeface="Times New Roman" panose="02020603050405020304" pitchFamily="18" charset="0"/>
          </a:endParaRPr>
        </a:p>
      </dgm:t>
    </dgm:pt>
    <dgm:pt modelId="{CB684228-1E75-454D-AE25-F5529F7B011C}">
      <dgm:prSet custT="1"/>
      <dgm:spPr/>
      <dgm:t>
        <a:bodyPr/>
        <a:lstStyle/>
        <a:p>
          <a:r>
            <a:rPr lang="en-US" sz="1400" b="1">
              <a:latin typeface="Times New Roman" panose="02020603050405020304" pitchFamily="18" charset="0"/>
              <a:cs typeface="Times New Roman" panose="02020603050405020304" pitchFamily="18" charset="0"/>
            </a:rPr>
            <a:t>Values</a:t>
          </a:r>
        </a:p>
      </dgm:t>
    </dgm:pt>
    <dgm:pt modelId="{94FB1757-94BF-45EF-BF33-7FD7D6B3120E}" type="parTrans" cxnId="{FBB77CD1-2E07-422A-B044-385833BAAFCA}">
      <dgm:prSet/>
      <dgm:spPr/>
      <dgm:t>
        <a:bodyPr/>
        <a:lstStyle/>
        <a:p>
          <a:endParaRPr lang="en-US" sz="1400">
            <a:latin typeface="Times New Roman" panose="02020603050405020304" pitchFamily="18" charset="0"/>
            <a:cs typeface="Times New Roman" panose="02020603050405020304" pitchFamily="18" charset="0"/>
          </a:endParaRPr>
        </a:p>
      </dgm:t>
    </dgm:pt>
    <dgm:pt modelId="{38A573AE-8877-4DE4-B0D9-E4F3DD9EC332}" type="sibTrans" cxnId="{FBB77CD1-2E07-422A-B044-385833BAAFCA}">
      <dgm:prSet/>
      <dgm:spPr/>
      <dgm:t>
        <a:bodyPr/>
        <a:lstStyle/>
        <a:p>
          <a:endParaRPr lang="en-US" sz="1400">
            <a:latin typeface="Times New Roman" panose="02020603050405020304" pitchFamily="18" charset="0"/>
            <a:cs typeface="Times New Roman" panose="02020603050405020304" pitchFamily="18" charset="0"/>
          </a:endParaRPr>
        </a:p>
      </dgm:t>
    </dgm:pt>
    <dgm:pt modelId="{18AF8650-80B0-4BA5-8C7D-10366478055D}">
      <dgm:prSet custT="1"/>
      <dgm:spPr/>
      <dgm:t>
        <a:bodyPr/>
        <a:lstStyle/>
        <a:p>
          <a:r>
            <a:rPr lang="en-US" sz="1400">
              <a:latin typeface="Times New Roman" panose="02020603050405020304" pitchFamily="18" charset="0"/>
              <a:cs typeface="Times New Roman" panose="02020603050405020304" pitchFamily="18" charset="0"/>
            </a:rPr>
            <a:t>Beliefs we follow</a:t>
          </a:r>
        </a:p>
      </dgm:t>
    </dgm:pt>
    <dgm:pt modelId="{F49DC0F4-D9C0-4C2F-98A9-9DA40B960F5B}" type="parTrans" cxnId="{DBACCDA4-4821-4F51-AA7A-98306040F153}">
      <dgm:prSet/>
      <dgm:spPr/>
      <dgm:t>
        <a:bodyPr/>
        <a:lstStyle/>
        <a:p>
          <a:endParaRPr lang="en-US" sz="1400">
            <a:latin typeface="Times New Roman" panose="02020603050405020304" pitchFamily="18" charset="0"/>
            <a:cs typeface="Times New Roman" panose="02020603050405020304" pitchFamily="18" charset="0"/>
          </a:endParaRPr>
        </a:p>
      </dgm:t>
    </dgm:pt>
    <dgm:pt modelId="{555BF851-1F82-401F-A4E5-3449A3C0AAEA}" type="sibTrans" cxnId="{DBACCDA4-4821-4F51-AA7A-98306040F153}">
      <dgm:prSet/>
      <dgm:spPr/>
      <dgm:t>
        <a:bodyPr/>
        <a:lstStyle/>
        <a:p>
          <a:endParaRPr lang="en-US" sz="1400">
            <a:latin typeface="Times New Roman" panose="02020603050405020304" pitchFamily="18" charset="0"/>
            <a:cs typeface="Times New Roman" panose="02020603050405020304" pitchFamily="18" charset="0"/>
          </a:endParaRPr>
        </a:p>
      </dgm:t>
    </dgm:pt>
    <dgm:pt modelId="{74A37F9A-F0F4-4870-977D-664ADA494067}" type="pres">
      <dgm:prSet presAssocID="{4A9882F5-F20E-44CD-A54C-6203E64C9229}" presName="Name0" presStyleCnt="0">
        <dgm:presLayoutVars>
          <dgm:chPref val="3"/>
          <dgm:dir/>
          <dgm:animLvl val="lvl"/>
          <dgm:resizeHandles/>
        </dgm:presLayoutVars>
      </dgm:prSet>
      <dgm:spPr/>
    </dgm:pt>
    <dgm:pt modelId="{0B3CFA73-8F8D-4B3F-8C8D-AF4AE837C2E3}" type="pres">
      <dgm:prSet presAssocID="{B21A7AA9-DBA1-4590-8E4F-75F821B5D0EC}" presName="horFlow" presStyleCnt="0"/>
      <dgm:spPr/>
    </dgm:pt>
    <dgm:pt modelId="{5E2247DF-0241-4A06-9579-1946D939449C}" type="pres">
      <dgm:prSet presAssocID="{B21A7AA9-DBA1-4590-8E4F-75F821B5D0EC}" presName="bigChev" presStyleLbl="node1" presStyleIdx="0" presStyleCnt="5" custScaleX="204295"/>
      <dgm:spPr/>
    </dgm:pt>
    <dgm:pt modelId="{39D403B1-14BB-4567-AAF2-C152225A5A4F}" type="pres">
      <dgm:prSet presAssocID="{D2BF40BA-45D4-4CC9-9F89-F04999D9B1B4}" presName="parTrans" presStyleCnt="0"/>
      <dgm:spPr/>
    </dgm:pt>
    <dgm:pt modelId="{91067C97-FB8A-4CCB-95F6-E2533E26A2F1}" type="pres">
      <dgm:prSet presAssocID="{08808864-7556-4779-97D7-5F5ECC2B37DD}" presName="node" presStyleLbl="alignAccFollowNode1" presStyleIdx="0" presStyleCnt="5" custScaleX="384675">
        <dgm:presLayoutVars>
          <dgm:bulletEnabled val="1"/>
        </dgm:presLayoutVars>
      </dgm:prSet>
      <dgm:spPr/>
    </dgm:pt>
    <dgm:pt modelId="{CA4B8991-166A-415F-A362-6B8DD7159B75}" type="pres">
      <dgm:prSet presAssocID="{B21A7AA9-DBA1-4590-8E4F-75F821B5D0EC}" presName="vSp" presStyleCnt="0"/>
      <dgm:spPr/>
    </dgm:pt>
    <dgm:pt modelId="{CD402717-09BF-4C27-BA65-284D4F5DDA38}" type="pres">
      <dgm:prSet presAssocID="{4BB29E8A-513B-45B4-9E4A-FF45784B5B34}" presName="horFlow" presStyleCnt="0"/>
      <dgm:spPr/>
    </dgm:pt>
    <dgm:pt modelId="{EE0B4B6D-687D-44B2-8732-E5624F79CF5A}" type="pres">
      <dgm:prSet presAssocID="{4BB29E8A-513B-45B4-9E4A-FF45784B5B34}" presName="bigChev" presStyleLbl="node1" presStyleIdx="1" presStyleCnt="5" custScaleX="204295"/>
      <dgm:spPr/>
    </dgm:pt>
    <dgm:pt modelId="{3E38C51E-215F-4258-B4BF-526142BCD8A0}" type="pres">
      <dgm:prSet presAssocID="{F29292E5-A950-4F16-9687-6143BCF3F485}" presName="parTrans" presStyleCnt="0"/>
      <dgm:spPr/>
    </dgm:pt>
    <dgm:pt modelId="{A7F2BE00-09D6-47D2-BC7F-6B6D51ED73C8}" type="pres">
      <dgm:prSet presAssocID="{BE5FAD82-DBD7-4C6A-9077-40C497EF4072}" presName="node" presStyleLbl="alignAccFollowNode1" presStyleIdx="1" presStyleCnt="5" custScaleX="384675">
        <dgm:presLayoutVars>
          <dgm:bulletEnabled val="1"/>
        </dgm:presLayoutVars>
      </dgm:prSet>
      <dgm:spPr/>
    </dgm:pt>
    <dgm:pt modelId="{082C9D46-8CFA-4DC5-BD54-820374C85A0E}" type="pres">
      <dgm:prSet presAssocID="{4BB29E8A-513B-45B4-9E4A-FF45784B5B34}" presName="vSp" presStyleCnt="0"/>
      <dgm:spPr/>
    </dgm:pt>
    <dgm:pt modelId="{21A5AA51-D1B8-4CEC-85C0-C93ECCEE579D}" type="pres">
      <dgm:prSet presAssocID="{E1D74AA7-3A62-40CC-A413-C8FA3136B8E1}" presName="horFlow" presStyleCnt="0"/>
      <dgm:spPr/>
    </dgm:pt>
    <dgm:pt modelId="{158C6C9F-E85D-413E-9A3D-95607083BA29}" type="pres">
      <dgm:prSet presAssocID="{E1D74AA7-3A62-40CC-A413-C8FA3136B8E1}" presName="bigChev" presStyleLbl="node1" presStyleIdx="2" presStyleCnt="5" custScaleX="204295"/>
      <dgm:spPr/>
    </dgm:pt>
    <dgm:pt modelId="{8BFA3864-335D-422C-A988-D2EA4C03C6D6}" type="pres">
      <dgm:prSet presAssocID="{683792D5-82CB-45D1-89E0-7763BCEC6CEE}" presName="parTrans" presStyleCnt="0"/>
      <dgm:spPr/>
    </dgm:pt>
    <dgm:pt modelId="{D8696A72-1239-408E-A63B-92B6DEE1A5C4}" type="pres">
      <dgm:prSet presAssocID="{75E8DCFD-A698-4ABD-929E-B91D1F96EC79}" presName="node" presStyleLbl="alignAccFollowNode1" presStyleIdx="2" presStyleCnt="5" custScaleX="384675">
        <dgm:presLayoutVars>
          <dgm:bulletEnabled val="1"/>
        </dgm:presLayoutVars>
      </dgm:prSet>
      <dgm:spPr/>
    </dgm:pt>
    <dgm:pt modelId="{95D59A78-FE01-4C50-A9FC-B352EDA0976A}" type="pres">
      <dgm:prSet presAssocID="{E1D74AA7-3A62-40CC-A413-C8FA3136B8E1}" presName="vSp" presStyleCnt="0"/>
      <dgm:spPr/>
    </dgm:pt>
    <dgm:pt modelId="{26090976-BACC-4CB1-A2A2-54CE34361D68}" type="pres">
      <dgm:prSet presAssocID="{EF2A4374-F661-4686-9498-D8B8E9D941E5}" presName="horFlow" presStyleCnt="0"/>
      <dgm:spPr/>
    </dgm:pt>
    <dgm:pt modelId="{F9B15D1C-A767-45E7-811A-A9085568F9E8}" type="pres">
      <dgm:prSet presAssocID="{EF2A4374-F661-4686-9498-D8B8E9D941E5}" presName="bigChev" presStyleLbl="node1" presStyleIdx="3" presStyleCnt="5" custScaleX="204295"/>
      <dgm:spPr/>
    </dgm:pt>
    <dgm:pt modelId="{B5A73DE8-F0C9-4FF7-AEFE-1CC67AEC7FBB}" type="pres">
      <dgm:prSet presAssocID="{D1682F24-43C3-4CEB-9CA4-6CF2EEE55259}" presName="parTrans" presStyleCnt="0"/>
      <dgm:spPr/>
    </dgm:pt>
    <dgm:pt modelId="{37185FF0-4C56-4BEB-82AC-F57C18A348BC}" type="pres">
      <dgm:prSet presAssocID="{F322DE74-9BDC-4DBB-9B64-C95277109191}" presName="node" presStyleLbl="alignAccFollowNode1" presStyleIdx="3" presStyleCnt="5" custScaleX="384675">
        <dgm:presLayoutVars>
          <dgm:bulletEnabled val="1"/>
        </dgm:presLayoutVars>
      </dgm:prSet>
      <dgm:spPr/>
    </dgm:pt>
    <dgm:pt modelId="{B99F2006-E5EA-48F4-B2F4-F8D0EE4F8DD0}" type="pres">
      <dgm:prSet presAssocID="{EF2A4374-F661-4686-9498-D8B8E9D941E5}" presName="vSp" presStyleCnt="0"/>
      <dgm:spPr/>
    </dgm:pt>
    <dgm:pt modelId="{5B65A2FE-DFB0-4C0F-B237-244D27DF4FAF}" type="pres">
      <dgm:prSet presAssocID="{CB684228-1E75-454D-AE25-F5529F7B011C}" presName="horFlow" presStyleCnt="0"/>
      <dgm:spPr/>
    </dgm:pt>
    <dgm:pt modelId="{BE7AE4C0-5F69-4E08-AF08-7F06182A5178}" type="pres">
      <dgm:prSet presAssocID="{CB684228-1E75-454D-AE25-F5529F7B011C}" presName="bigChev" presStyleLbl="node1" presStyleIdx="4" presStyleCnt="5" custScaleX="204295"/>
      <dgm:spPr/>
    </dgm:pt>
    <dgm:pt modelId="{D873176D-6574-45A0-BD06-8AF1329C92E2}" type="pres">
      <dgm:prSet presAssocID="{F49DC0F4-D9C0-4C2F-98A9-9DA40B960F5B}" presName="parTrans" presStyleCnt="0"/>
      <dgm:spPr/>
    </dgm:pt>
    <dgm:pt modelId="{896829CA-3036-4135-8C78-A50842C165F1}" type="pres">
      <dgm:prSet presAssocID="{18AF8650-80B0-4BA5-8C7D-10366478055D}" presName="node" presStyleLbl="alignAccFollowNode1" presStyleIdx="4" presStyleCnt="5" custScaleX="384675">
        <dgm:presLayoutVars>
          <dgm:bulletEnabled val="1"/>
        </dgm:presLayoutVars>
      </dgm:prSet>
      <dgm:spPr/>
    </dgm:pt>
  </dgm:ptLst>
  <dgm:cxnLst>
    <dgm:cxn modelId="{FE1DEA03-5770-4BA8-BF96-6A7CEC4F4412}" srcId="{4BB29E8A-513B-45B4-9E4A-FF45784B5B34}" destId="{BE5FAD82-DBD7-4C6A-9077-40C497EF4072}" srcOrd="0" destOrd="0" parTransId="{F29292E5-A950-4F16-9687-6143BCF3F485}" sibTransId="{8D97DDE9-03E0-4B85-84F0-E2974CA3E239}"/>
    <dgm:cxn modelId="{D49F1121-04E6-481C-BE58-9629116AA959}" srcId="{EF2A4374-F661-4686-9498-D8B8E9D941E5}" destId="{F322DE74-9BDC-4DBB-9B64-C95277109191}" srcOrd="0" destOrd="0" parTransId="{D1682F24-43C3-4CEB-9CA4-6CF2EEE55259}" sibTransId="{6FF7BFDD-F6A0-4CCD-B309-81C206DCFB02}"/>
    <dgm:cxn modelId="{C8C7BB22-B193-430A-A584-D1BBE03502BB}" srcId="{B21A7AA9-DBA1-4590-8E4F-75F821B5D0EC}" destId="{08808864-7556-4779-97D7-5F5ECC2B37DD}" srcOrd="0" destOrd="0" parTransId="{D2BF40BA-45D4-4CC9-9F89-F04999D9B1B4}" sibTransId="{A10DE8F6-A64A-4AD4-8FC7-4A4A74C8541C}"/>
    <dgm:cxn modelId="{71EF8C31-9C08-4D3A-B01F-AA59AA387812}" type="presOf" srcId="{4BB29E8A-513B-45B4-9E4A-FF45784B5B34}" destId="{EE0B4B6D-687D-44B2-8732-E5624F79CF5A}" srcOrd="0" destOrd="0" presId="urn:microsoft.com/office/officeart/2005/8/layout/lProcess3"/>
    <dgm:cxn modelId="{4C120B40-DC3D-4826-95BA-F56119499D0B}" type="presOf" srcId="{08808864-7556-4779-97D7-5F5ECC2B37DD}" destId="{91067C97-FB8A-4CCB-95F6-E2533E26A2F1}" srcOrd="0" destOrd="0" presId="urn:microsoft.com/office/officeart/2005/8/layout/lProcess3"/>
    <dgm:cxn modelId="{8A4EA24D-8067-4D58-A803-2A0D61B6284D}" type="presOf" srcId="{F322DE74-9BDC-4DBB-9B64-C95277109191}" destId="{37185FF0-4C56-4BEB-82AC-F57C18A348BC}" srcOrd="0" destOrd="0" presId="urn:microsoft.com/office/officeart/2005/8/layout/lProcess3"/>
    <dgm:cxn modelId="{DBACCDA4-4821-4F51-AA7A-98306040F153}" srcId="{CB684228-1E75-454D-AE25-F5529F7B011C}" destId="{18AF8650-80B0-4BA5-8C7D-10366478055D}" srcOrd="0" destOrd="0" parTransId="{F49DC0F4-D9C0-4C2F-98A9-9DA40B960F5B}" sibTransId="{555BF851-1F82-401F-A4E5-3449A3C0AAEA}"/>
    <dgm:cxn modelId="{BF5E36A7-1499-4009-BDA9-EF64E40AAA81}" srcId="{E1D74AA7-3A62-40CC-A413-C8FA3136B8E1}" destId="{75E8DCFD-A698-4ABD-929E-B91D1F96EC79}" srcOrd="0" destOrd="0" parTransId="{683792D5-82CB-45D1-89E0-7763BCEC6CEE}" sibTransId="{066983A6-3E2F-4B9B-BAF4-95643B868975}"/>
    <dgm:cxn modelId="{31A027AC-25A6-4F94-ABB1-510363259A31}" type="presOf" srcId="{BE5FAD82-DBD7-4C6A-9077-40C497EF4072}" destId="{A7F2BE00-09D6-47D2-BC7F-6B6D51ED73C8}" srcOrd="0" destOrd="0" presId="urn:microsoft.com/office/officeart/2005/8/layout/lProcess3"/>
    <dgm:cxn modelId="{959FF9C1-71EE-41E7-B358-14CCF1F94526}" type="presOf" srcId="{B21A7AA9-DBA1-4590-8E4F-75F821B5D0EC}" destId="{5E2247DF-0241-4A06-9579-1946D939449C}" srcOrd="0" destOrd="0" presId="urn:microsoft.com/office/officeart/2005/8/layout/lProcess3"/>
    <dgm:cxn modelId="{3D09C5C5-2DD0-474B-9E73-28E9A6BFAE51}" type="presOf" srcId="{75E8DCFD-A698-4ABD-929E-B91D1F96EC79}" destId="{D8696A72-1239-408E-A63B-92B6DEE1A5C4}" srcOrd="0" destOrd="0" presId="urn:microsoft.com/office/officeart/2005/8/layout/lProcess3"/>
    <dgm:cxn modelId="{7772AACC-E870-4BCF-A7A0-C2F07F042049}" type="presOf" srcId="{18AF8650-80B0-4BA5-8C7D-10366478055D}" destId="{896829CA-3036-4135-8C78-A50842C165F1}" srcOrd="0" destOrd="0" presId="urn:microsoft.com/office/officeart/2005/8/layout/lProcess3"/>
    <dgm:cxn modelId="{5BC68BCE-A307-4D77-93BA-5F39C227864A}" srcId="{4A9882F5-F20E-44CD-A54C-6203E64C9229}" destId="{E1D74AA7-3A62-40CC-A413-C8FA3136B8E1}" srcOrd="2" destOrd="0" parTransId="{6591B3E4-DFDB-426A-B160-5B915C5BE67A}" sibTransId="{E80C5091-E1E7-42E6-BCEB-4899F6F8CAC5}"/>
    <dgm:cxn modelId="{418CFDCE-BBEA-4D3F-9AD9-BFA8F5FAEE31}" type="presOf" srcId="{E1D74AA7-3A62-40CC-A413-C8FA3136B8E1}" destId="{158C6C9F-E85D-413E-9A3D-95607083BA29}" srcOrd="0" destOrd="0" presId="urn:microsoft.com/office/officeart/2005/8/layout/lProcess3"/>
    <dgm:cxn modelId="{FBB77CD1-2E07-422A-B044-385833BAAFCA}" srcId="{4A9882F5-F20E-44CD-A54C-6203E64C9229}" destId="{CB684228-1E75-454D-AE25-F5529F7B011C}" srcOrd="4" destOrd="0" parTransId="{94FB1757-94BF-45EF-BF33-7FD7D6B3120E}" sibTransId="{38A573AE-8877-4DE4-B0D9-E4F3DD9EC332}"/>
    <dgm:cxn modelId="{AA13D1D9-1C4E-45AB-9294-1517C6DD62CE}" srcId="{4A9882F5-F20E-44CD-A54C-6203E64C9229}" destId="{EF2A4374-F661-4686-9498-D8B8E9D941E5}" srcOrd="3" destOrd="0" parTransId="{FF16E0FB-5E11-4000-9CBA-BEA141CF9D34}" sibTransId="{7BBE374B-C2E6-45EE-8FE1-FF2E11C066B0}"/>
    <dgm:cxn modelId="{03FC81E0-6A3E-4BB2-A9B4-328BAA319B39}" type="presOf" srcId="{EF2A4374-F661-4686-9498-D8B8E9D941E5}" destId="{F9B15D1C-A767-45E7-811A-A9085568F9E8}" srcOrd="0" destOrd="0" presId="urn:microsoft.com/office/officeart/2005/8/layout/lProcess3"/>
    <dgm:cxn modelId="{361165E2-E6DA-4797-BAF5-DEF5A1B23328}" type="presOf" srcId="{4A9882F5-F20E-44CD-A54C-6203E64C9229}" destId="{74A37F9A-F0F4-4870-977D-664ADA494067}" srcOrd="0" destOrd="0" presId="urn:microsoft.com/office/officeart/2005/8/layout/lProcess3"/>
    <dgm:cxn modelId="{7929AEE7-8A23-4B2D-8160-431A4640D3D1}" srcId="{4A9882F5-F20E-44CD-A54C-6203E64C9229}" destId="{B21A7AA9-DBA1-4590-8E4F-75F821B5D0EC}" srcOrd="0" destOrd="0" parTransId="{222D5C62-8919-4F53-B57C-A30646351ED4}" sibTransId="{D2D54DAB-88B6-4B6A-B971-2159B9D334FA}"/>
    <dgm:cxn modelId="{D800A9EF-0868-481F-A114-5FF9FB009AE8}" srcId="{4A9882F5-F20E-44CD-A54C-6203E64C9229}" destId="{4BB29E8A-513B-45B4-9E4A-FF45784B5B34}" srcOrd="1" destOrd="0" parTransId="{B7DD4B2A-8DF7-40B8-973C-8C3083E09FBC}" sibTransId="{9685450B-3917-4415-8733-31DA9BA6E08B}"/>
    <dgm:cxn modelId="{6286C8F9-399B-4D42-B7FF-1747B6E33F1A}" type="presOf" srcId="{CB684228-1E75-454D-AE25-F5529F7B011C}" destId="{BE7AE4C0-5F69-4E08-AF08-7F06182A5178}" srcOrd="0" destOrd="0" presId="urn:microsoft.com/office/officeart/2005/8/layout/lProcess3"/>
    <dgm:cxn modelId="{AAFFD060-7958-48FF-9144-8C5EABF2C9D9}" type="presParOf" srcId="{74A37F9A-F0F4-4870-977D-664ADA494067}" destId="{0B3CFA73-8F8D-4B3F-8C8D-AF4AE837C2E3}" srcOrd="0" destOrd="0" presId="urn:microsoft.com/office/officeart/2005/8/layout/lProcess3"/>
    <dgm:cxn modelId="{96E26B7E-7C59-48B0-A727-99BF22FC07C5}" type="presParOf" srcId="{0B3CFA73-8F8D-4B3F-8C8D-AF4AE837C2E3}" destId="{5E2247DF-0241-4A06-9579-1946D939449C}" srcOrd="0" destOrd="0" presId="urn:microsoft.com/office/officeart/2005/8/layout/lProcess3"/>
    <dgm:cxn modelId="{BA60FE49-8931-46D4-AABD-ECB033D39CCA}" type="presParOf" srcId="{0B3CFA73-8F8D-4B3F-8C8D-AF4AE837C2E3}" destId="{39D403B1-14BB-4567-AAF2-C152225A5A4F}" srcOrd="1" destOrd="0" presId="urn:microsoft.com/office/officeart/2005/8/layout/lProcess3"/>
    <dgm:cxn modelId="{48F067A6-F86D-4F70-A0FB-42ED8E12E784}" type="presParOf" srcId="{0B3CFA73-8F8D-4B3F-8C8D-AF4AE837C2E3}" destId="{91067C97-FB8A-4CCB-95F6-E2533E26A2F1}" srcOrd="2" destOrd="0" presId="urn:microsoft.com/office/officeart/2005/8/layout/lProcess3"/>
    <dgm:cxn modelId="{0B8FA38B-9436-4B5F-9F44-244CB4BFB00C}" type="presParOf" srcId="{74A37F9A-F0F4-4870-977D-664ADA494067}" destId="{CA4B8991-166A-415F-A362-6B8DD7159B75}" srcOrd="1" destOrd="0" presId="urn:microsoft.com/office/officeart/2005/8/layout/lProcess3"/>
    <dgm:cxn modelId="{2D42C910-86BE-405A-B6C6-B2B05B402BF6}" type="presParOf" srcId="{74A37F9A-F0F4-4870-977D-664ADA494067}" destId="{CD402717-09BF-4C27-BA65-284D4F5DDA38}" srcOrd="2" destOrd="0" presId="urn:microsoft.com/office/officeart/2005/8/layout/lProcess3"/>
    <dgm:cxn modelId="{E283894B-5A51-42FD-8118-1E129D519B6B}" type="presParOf" srcId="{CD402717-09BF-4C27-BA65-284D4F5DDA38}" destId="{EE0B4B6D-687D-44B2-8732-E5624F79CF5A}" srcOrd="0" destOrd="0" presId="urn:microsoft.com/office/officeart/2005/8/layout/lProcess3"/>
    <dgm:cxn modelId="{6B2E7F22-BB32-4255-B3BD-DB27AA28BC7B}" type="presParOf" srcId="{CD402717-09BF-4C27-BA65-284D4F5DDA38}" destId="{3E38C51E-215F-4258-B4BF-526142BCD8A0}" srcOrd="1" destOrd="0" presId="urn:microsoft.com/office/officeart/2005/8/layout/lProcess3"/>
    <dgm:cxn modelId="{43D89F8E-569E-4EBD-8B0C-27EABB6CBBBF}" type="presParOf" srcId="{CD402717-09BF-4C27-BA65-284D4F5DDA38}" destId="{A7F2BE00-09D6-47D2-BC7F-6B6D51ED73C8}" srcOrd="2" destOrd="0" presId="urn:microsoft.com/office/officeart/2005/8/layout/lProcess3"/>
    <dgm:cxn modelId="{4FC072B2-E99C-4E69-915E-26E5F68ECA81}" type="presParOf" srcId="{74A37F9A-F0F4-4870-977D-664ADA494067}" destId="{082C9D46-8CFA-4DC5-BD54-820374C85A0E}" srcOrd="3" destOrd="0" presId="urn:microsoft.com/office/officeart/2005/8/layout/lProcess3"/>
    <dgm:cxn modelId="{BA15F88C-636B-457A-B4D8-CB9135BDF8BA}" type="presParOf" srcId="{74A37F9A-F0F4-4870-977D-664ADA494067}" destId="{21A5AA51-D1B8-4CEC-85C0-C93ECCEE579D}" srcOrd="4" destOrd="0" presId="urn:microsoft.com/office/officeart/2005/8/layout/lProcess3"/>
    <dgm:cxn modelId="{2936E640-105D-47C9-9718-B9ABD0AC625E}" type="presParOf" srcId="{21A5AA51-D1B8-4CEC-85C0-C93ECCEE579D}" destId="{158C6C9F-E85D-413E-9A3D-95607083BA29}" srcOrd="0" destOrd="0" presId="urn:microsoft.com/office/officeart/2005/8/layout/lProcess3"/>
    <dgm:cxn modelId="{13D6B00D-C504-4452-A323-502E1FD0C543}" type="presParOf" srcId="{21A5AA51-D1B8-4CEC-85C0-C93ECCEE579D}" destId="{8BFA3864-335D-422C-A988-D2EA4C03C6D6}" srcOrd="1" destOrd="0" presId="urn:microsoft.com/office/officeart/2005/8/layout/lProcess3"/>
    <dgm:cxn modelId="{61692D91-7011-4E69-8773-4E69554D891F}" type="presParOf" srcId="{21A5AA51-D1B8-4CEC-85C0-C93ECCEE579D}" destId="{D8696A72-1239-408E-A63B-92B6DEE1A5C4}" srcOrd="2" destOrd="0" presId="urn:microsoft.com/office/officeart/2005/8/layout/lProcess3"/>
    <dgm:cxn modelId="{9157981B-B9A4-4951-9A2C-4AB8835DE96F}" type="presParOf" srcId="{74A37F9A-F0F4-4870-977D-664ADA494067}" destId="{95D59A78-FE01-4C50-A9FC-B352EDA0976A}" srcOrd="5" destOrd="0" presId="urn:microsoft.com/office/officeart/2005/8/layout/lProcess3"/>
    <dgm:cxn modelId="{B51AE018-2079-4879-A240-9EC2B1D47693}" type="presParOf" srcId="{74A37F9A-F0F4-4870-977D-664ADA494067}" destId="{26090976-BACC-4CB1-A2A2-54CE34361D68}" srcOrd="6" destOrd="0" presId="urn:microsoft.com/office/officeart/2005/8/layout/lProcess3"/>
    <dgm:cxn modelId="{486244DA-8D48-44A9-9DCE-F55564627210}" type="presParOf" srcId="{26090976-BACC-4CB1-A2A2-54CE34361D68}" destId="{F9B15D1C-A767-45E7-811A-A9085568F9E8}" srcOrd="0" destOrd="0" presId="urn:microsoft.com/office/officeart/2005/8/layout/lProcess3"/>
    <dgm:cxn modelId="{A1792E01-4AC7-4588-A530-B8E0E2594DBB}" type="presParOf" srcId="{26090976-BACC-4CB1-A2A2-54CE34361D68}" destId="{B5A73DE8-F0C9-4FF7-AEFE-1CC67AEC7FBB}" srcOrd="1" destOrd="0" presId="urn:microsoft.com/office/officeart/2005/8/layout/lProcess3"/>
    <dgm:cxn modelId="{3DDF8258-3144-4058-86A5-138D826D9C73}" type="presParOf" srcId="{26090976-BACC-4CB1-A2A2-54CE34361D68}" destId="{37185FF0-4C56-4BEB-82AC-F57C18A348BC}" srcOrd="2" destOrd="0" presId="urn:microsoft.com/office/officeart/2005/8/layout/lProcess3"/>
    <dgm:cxn modelId="{5900C8B4-8FE3-4E21-9890-FEF7F396BBA6}" type="presParOf" srcId="{74A37F9A-F0F4-4870-977D-664ADA494067}" destId="{B99F2006-E5EA-48F4-B2F4-F8D0EE4F8DD0}" srcOrd="7" destOrd="0" presId="urn:microsoft.com/office/officeart/2005/8/layout/lProcess3"/>
    <dgm:cxn modelId="{BA4BB547-7BB7-45C4-B92D-69EA4FF10E65}" type="presParOf" srcId="{74A37F9A-F0F4-4870-977D-664ADA494067}" destId="{5B65A2FE-DFB0-4C0F-B237-244D27DF4FAF}" srcOrd="8" destOrd="0" presId="urn:microsoft.com/office/officeart/2005/8/layout/lProcess3"/>
    <dgm:cxn modelId="{77F72490-59FC-411B-BBF8-18869B922E43}" type="presParOf" srcId="{5B65A2FE-DFB0-4C0F-B237-244D27DF4FAF}" destId="{BE7AE4C0-5F69-4E08-AF08-7F06182A5178}" srcOrd="0" destOrd="0" presId="urn:microsoft.com/office/officeart/2005/8/layout/lProcess3"/>
    <dgm:cxn modelId="{F17442E4-1D8B-4EFF-AAFC-F24C82D97C44}" type="presParOf" srcId="{5B65A2FE-DFB0-4C0F-B237-244D27DF4FAF}" destId="{D873176D-6574-45A0-BD06-8AF1329C92E2}" srcOrd="1" destOrd="0" presId="urn:microsoft.com/office/officeart/2005/8/layout/lProcess3"/>
    <dgm:cxn modelId="{7543C658-847D-459B-919E-4014E4A8EEBB}" type="presParOf" srcId="{5B65A2FE-DFB0-4C0F-B237-244D27DF4FAF}" destId="{896829CA-3036-4135-8C78-A50842C165F1}" srcOrd="2" destOrd="0" presId="urn:microsoft.com/office/officeart/2005/8/layout/l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2247DF-0241-4A06-9579-1946D939449C}">
      <dsp:nvSpPr>
        <dsp:cNvPr id="0" name=""/>
        <dsp:cNvSpPr/>
      </dsp:nvSpPr>
      <dsp:spPr>
        <a:xfrm>
          <a:off x="329062" y="1056"/>
          <a:ext cx="1931923" cy="378261"/>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Mission</a:t>
          </a:r>
        </a:p>
      </dsp:txBody>
      <dsp:txXfrm>
        <a:off x="518193" y="1056"/>
        <a:ext cx="1553662" cy="378261"/>
      </dsp:txXfrm>
    </dsp:sp>
    <dsp:sp modelId="{91067C97-FB8A-4CCB-95F6-E2533E26A2F1}">
      <dsp:nvSpPr>
        <dsp:cNvPr id="0" name=""/>
        <dsp:cNvSpPr/>
      </dsp:nvSpPr>
      <dsp:spPr>
        <a:xfrm>
          <a:off x="2138051" y="33208"/>
          <a:ext cx="3019286" cy="313957"/>
        </a:xfrm>
        <a:prstGeom prst="chevron">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what we exist to do</a:t>
          </a:r>
        </a:p>
      </dsp:txBody>
      <dsp:txXfrm>
        <a:off x="2295030" y="33208"/>
        <a:ext cx="2705329" cy="313957"/>
      </dsp:txXfrm>
    </dsp:sp>
    <dsp:sp modelId="{EE0B4B6D-687D-44B2-8732-E5624F79CF5A}">
      <dsp:nvSpPr>
        <dsp:cNvPr id="0" name=""/>
        <dsp:cNvSpPr/>
      </dsp:nvSpPr>
      <dsp:spPr>
        <a:xfrm>
          <a:off x="329062" y="432274"/>
          <a:ext cx="1931923" cy="378261"/>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Sense of urgency</a:t>
          </a:r>
        </a:p>
      </dsp:txBody>
      <dsp:txXfrm>
        <a:off x="518193" y="432274"/>
        <a:ext cx="1553662" cy="378261"/>
      </dsp:txXfrm>
    </dsp:sp>
    <dsp:sp modelId="{A7F2BE00-09D6-47D2-BC7F-6B6D51ED73C8}">
      <dsp:nvSpPr>
        <dsp:cNvPr id="0" name=""/>
        <dsp:cNvSpPr/>
      </dsp:nvSpPr>
      <dsp:spPr>
        <a:xfrm>
          <a:off x="2138051" y="464426"/>
          <a:ext cx="3019286" cy="313957"/>
        </a:xfrm>
        <a:prstGeom prst="chevron">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why we need a strategy</a:t>
          </a:r>
        </a:p>
      </dsp:txBody>
      <dsp:txXfrm>
        <a:off x="2295030" y="464426"/>
        <a:ext cx="2705329" cy="313957"/>
      </dsp:txXfrm>
    </dsp:sp>
    <dsp:sp modelId="{158C6C9F-E85D-413E-9A3D-95607083BA29}">
      <dsp:nvSpPr>
        <dsp:cNvPr id="0" name=""/>
        <dsp:cNvSpPr/>
      </dsp:nvSpPr>
      <dsp:spPr>
        <a:xfrm>
          <a:off x="329062" y="863492"/>
          <a:ext cx="1931923" cy="378261"/>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Vision statment</a:t>
          </a:r>
        </a:p>
      </dsp:txBody>
      <dsp:txXfrm>
        <a:off x="518193" y="863492"/>
        <a:ext cx="1553662" cy="378261"/>
      </dsp:txXfrm>
    </dsp:sp>
    <dsp:sp modelId="{D8696A72-1239-408E-A63B-92B6DEE1A5C4}">
      <dsp:nvSpPr>
        <dsp:cNvPr id="0" name=""/>
        <dsp:cNvSpPr/>
      </dsp:nvSpPr>
      <dsp:spPr>
        <a:xfrm>
          <a:off x="2138051" y="895644"/>
          <a:ext cx="3019286" cy="313957"/>
        </a:xfrm>
        <a:prstGeom prst="chevron">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where we need to go</a:t>
          </a:r>
        </a:p>
      </dsp:txBody>
      <dsp:txXfrm>
        <a:off x="2295030" y="895644"/>
        <a:ext cx="2705329" cy="313957"/>
      </dsp:txXfrm>
    </dsp:sp>
    <dsp:sp modelId="{F9B15D1C-A767-45E7-811A-A9085568F9E8}">
      <dsp:nvSpPr>
        <dsp:cNvPr id="0" name=""/>
        <dsp:cNvSpPr/>
      </dsp:nvSpPr>
      <dsp:spPr>
        <a:xfrm>
          <a:off x="329062" y="1294710"/>
          <a:ext cx="1931923" cy="378261"/>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Action plan</a:t>
          </a:r>
        </a:p>
      </dsp:txBody>
      <dsp:txXfrm>
        <a:off x="518193" y="1294710"/>
        <a:ext cx="1553662" cy="378261"/>
      </dsp:txXfrm>
    </dsp:sp>
    <dsp:sp modelId="{37185FF0-4C56-4BEB-82AC-F57C18A348BC}">
      <dsp:nvSpPr>
        <dsp:cNvPr id="0" name=""/>
        <dsp:cNvSpPr/>
      </dsp:nvSpPr>
      <dsp:spPr>
        <a:xfrm>
          <a:off x="2138051" y="1326863"/>
          <a:ext cx="3019286" cy="313957"/>
        </a:xfrm>
        <a:prstGeom prst="chevron">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how we will achieve the vision?</a:t>
          </a:r>
        </a:p>
      </dsp:txBody>
      <dsp:txXfrm>
        <a:off x="2295030" y="1326863"/>
        <a:ext cx="2705329" cy="313957"/>
      </dsp:txXfrm>
    </dsp:sp>
    <dsp:sp modelId="{BE7AE4C0-5F69-4E08-AF08-7F06182A5178}">
      <dsp:nvSpPr>
        <dsp:cNvPr id="0" name=""/>
        <dsp:cNvSpPr/>
      </dsp:nvSpPr>
      <dsp:spPr>
        <a:xfrm>
          <a:off x="329062" y="1725929"/>
          <a:ext cx="1931923" cy="378261"/>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Values</a:t>
          </a:r>
        </a:p>
      </dsp:txBody>
      <dsp:txXfrm>
        <a:off x="518193" y="1725929"/>
        <a:ext cx="1553662" cy="378261"/>
      </dsp:txXfrm>
    </dsp:sp>
    <dsp:sp modelId="{896829CA-3036-4135-8C78-A50842C165F1}">
      <dsp:nvSpPr>
        <dsp:cNvPr id="0" name=""/>
        <dsp:cNvSpPr/>
      </dsp:nvSpPr>
      <dsp:spPr>
        <a:xfrm>
          <a:off x="2138051" y="1758081"/>
          <a:ext cx="3019286" cy="313957"/>
        </a:xfrm>
        <a:prstGeom prst="chevron">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Beliefs we follow</a:t>
          </a:r>
        </a:p>
      </dsp:txBody>
      <dsp:txXfrm>
        <a:off x="2295030" y="1758081"/>
        <a:ext cx="2705329" cy="313957"/>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74AA3-7CB4-4D86-B290-3653177C7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30</cp:revision>
  <cp:lastPrinted>2018-03-26T20:36:00Z</cp:lastPrinted>
  <dcterms:created xsi:type="dcterms:W3CDTF">2018-03-26T17:53:00Z</dcterms:created>
  <dcterms:modified xsi:type="dcterms:W3CDTF">2018-03-26T20:36:00Z</dcterms:modified>
</cp:coreProperties>
</file>